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F5" w:rsidRPr="006B55FF" w:rsidRDefault="005142F5" w:rsidP="005142F5">
      <w:pPr>
        <w:pBdr>
          <w:bottom w:val="single" w:sz="12" w:space="1" w:color="auto"/>
        </w:pBdr>
        <w:suppressAutoHyphens/>
        <w:jc w:val="center"/>
        <w:rPr>
          <w:b/>
          <w:bCs/>
          <w:sz w:val="28"/>
          <w:szCs w:val="28"/>
          <w:lang w:eastAsia="ar-SA"/>
        </w:rPr>
      </w:pPr>
      <w:r w:rsidRPr="00ED00BA">
        <w:rPr>
          <w:b/>
          <w:bCs/>
          <w:sz w:val="28"/>
          <w:szCs w:val="28"/>
          <w:lang w:eastAsia="ar-SA"/>
        </w:rPr>
        <w:t xml:space="preserve">АДМИНИСТРАЦИЯ </w:t>
      </w:r>
      <w:r w:rsidRPr="00ED00BA">
        <w:rPr>
          <w:b/>
          <w:bCs/>
          <w:sz w:val="28"/>
          <w:szCs w:val="28"/>
          <w:lang w:eastAsia="ar-SA"/>
        </w:rPr>
        <w:br/>
      </w:r>
      <w:r w:rsidR="00D238DC" w:rsidRPr="00D238DC">
        <w:rPr>
          <w:b/>
          <w:bCs/>
          <w:sz w:val="28"/>
          <w:szCs w:val="28"/>
          <w:lang w:eastAsia="ar-SA"/>
        </w:rPr>
        <w:t xml:space="preserve">БОЛЬШЕИВАНОВСКОГО </w:t>
      </w:r>
      <w:r w:rsidRPr="006B55FF">
        <w:rPr>
          <w:b/>
          <w:bCs/>
          <w:sz w:val="28"/>
          <w:szCs w:val="28"/>
          <w:lang w:eastAsia="ar-SA"/>
        </w:rPr>
        <w:t xml:space="preserve">СЕЛЬСКОГО ПОСЕЛЕНИЯ </w:t>
      </w:r>
      <w:r w:rsidRPr="006B55FF">
        <w:rPr>
          <w:b/>
          <w:bCs/>
          <w:sz w:val="28"/>
          <w:szCs w:val="28"/>
          <w:lang w:eastAsia="ar-SA"/>
        </w:rPr>
        <w:br/>
        <w:t>ИЛОВЛИНСКОГО МУНИЦИПАЛЬНОГО РАЙОНА</w:t>
      </w:r>
    </w:p>
    <w:p w:rsidR="005142F5" w:rsidRPr="006B55FF" w:rsidRDefault="005142F5" w:rsidP="005142F5">
      <w:pPr>
        <w:pBdr>
          <w:bottom w:val="single" w:sz="12" w:space="1" w:color="auto"/>
        </w:pBdr>
        <w:suppressAutoHyphens/>
        <w:jc w:val="center"/>
        <w:rPr>
          <w:b/>
          <w:bCs/>
          <w:sz w:val="28"/>
          <w:szCs w:val="28"/>
          <w:lang w:eastAsia="ar-SA"/>
        </w:rPr>
      </w:pPr>
      <w:r w:rsidRPr="006B55FF">
        <w:rPr>
          <w:b/>
          <w:bCs/>
          <w:sz w:val="28"/>
          <w:szCs w:val="28"/>
          <w:lang w:eastAsia="ar-SA"/>
        </w:rPr>
        <w:t>ВОЛГОГРАДСКОЙ ОБЛАСТИ</w:t>
      </w:r>
    </w:p>
    <w:p w:rsidR="003C5221" w:rsidRPr="00077DA0" w:rsidRDefault="003C5221" w:rsidP="003C5221">
      <w:pPr>
        <w:pBdr>
          <w:bottom w:val="single" w:sz="12" w:space="1" w:color="auto"/>
        </w:pBdr>
        <w:jc w:val="center"/>
        <w:outlineLvl w:val="0"/>
        <w:rPr>
          <w:rFonts w:ascii="Times New Roman" w:hAnsi="Times New Roman"/>
          <w:lang w:eastAsia="en-US"/>
        </w:rPr>
      </w:pPr>
    </w:p>
    <w:p w:rsidR="003C5221" w:rsidRPr="00077DA0" w:rsidRDefault="003C5221" w:rsidP="003C5221">
      <w:pPr>
        <w:rPr>
          <w:rFonts w:ascii="Times New Roman" w:hAnsi="Times New Roman"/>
          <w:lang w:eastAsia="en-US"/>
        </w:rPr>
      </w:pPr>
    </w:p>
    <w:p w:rsidR="003C5221" w:rsidRPr="00077DA0" w:rsidRDefault="003C5221" w:rsidP="003C5221">
      <w:pPr>
        <w:jc w:val="center"/>
        <w:outlineLvl w:val="0"/>
        <w:rPr>
          <w:rFonts w:ascii="Times New Roman" w:hAnsi="Times New Roman"/>
          <w:b/>
          <w:bCs/>
          <w:spacing w:val="20"/>
          <w:lang w:eastAsia="en-US"/>
        </w:rPr>
      </w:pPr>
      <w:r w:rsidRPr="00077DA0">
        <w:rPr>
          <w:rFonts w:ascii="Times New Roman" w:hAnsi="Times New Roman"/>
          <w:b/>
          <w:bCs/>
          <w:spacing w:val="20"/>
          <w:lang w:eastAsia="en-US"/>
        </w:rPr>
        <w:t>ПОСТАНОВЛЕНИЕ</w:t>
      </w:r>
    </w:p>
    <w:p w:rsidR="00F32662" w:rsidRPr="00077DA0" w:rsidRDefault="00F32662" w:rsidP="00F32662">
      <w:pPr>
        <w:tabs>
          <w:tab w:val="left" w:pos="5954"/>
        </w:tabs>
        <w:ind w:firstLine="709"/>
        <w:jc w:val="right"/>
        <w:rPr>
          <w:sz w:val="28"/>
          <w:szCs w:val="28"/>
        </w:rPr>
      </w:pPr>
      <w:r w:rsidRPr="00077DA0">
        <w:rPr>
          <w:b/>
          <w:sz w:val="28"/>
          <w:szCs w:val="28"/>
        </w:rPr>
        <w:tab/>
      </w:r>
    </w:p>
    <w:p w:rsidR="00F32662" w:rsidRPr="00077DA0" w:rsidRDefault="00F32662" w:rsidP="00F32662">
      <w:pPr>
        <w:jc w:val="left"/>
        <w:rPr>
          <w:sz w:val="28"/>
          <w:szCs w:val="28"/>
        </w:rPr>
      </w:pPr>
      <w:r w:rsidRPr="00077DA0">
        <w:rPr>
          <w:sz w:val="28"/>
          <w:szCs w:val="28"/>
        </w:rPr>
        <w:t xml:space="preserve">от </w:t>
      </w:r>
      <w:r w:rsidR="00360362">
        <w:rPr>
          <w:sz w:val="28"/>
          <w:szCs w:val="28"/>
        </w:rPr>
        <w:t>22</w:t>
      </w:r>
      <w:r w:rsidR="009A3D10" w:rsidRPr="00077DA0">
        <w:rPr>
          <w:sz w:val="28"/>
          <w:szCs w:val="28"/>
        </w:rPr>
        <w:t>.</w:t>
      </w:r>
      <w:r w:rsidR="00360362">
        <w:rPr>
          <w:sz w:val="28"/>
          <w:szCs w:val="28"/>
        </w:rPr>
        <w:t>02</w:t>
      </w:r>
      <w:r w:rsidR="009A3D10" w:rsidRPr="00077DA0">
        <w:rPr>
          <w:sz w:val="28"/>
          <w:szCs w:val="28"/>
        </w:rPr>
        <w:t>.</w:t>
      </w:r>
      <w:r w:rsidRPr="00077DA0">
        <w:rPr>
          <w:sz w:val="28"/>
          <w:szCs w:val="28"/>
        </w:rPr>
        <w:t xml:space="preserve"> 20</w:t>
      </w:r>
      <w:r w:rsidR="00EF0AAB" w:rsidRPr="00077DA0">
        <w:rPr>
          <w:sz w:val="28"/>
          <w:szCs w:val="28"/>
        </w:rPr>
        <w:t>2</w:t>
      </w:r>
      <w:r w:rsidR="005142F5">
        <w:rPr>
          <w:sz w:val="28"/>
          <w:szCs w:val="28"/>
        </w:rPr>
        <w:t>3</w:t>
      </w:r>
      <w:r w:rsidRPr="00077DA0">
        <w:rPr>
          <w:sz w:val="28"/>
          <w:szCs w:val="28"/>
        </w:rPr>
        <w:t xml:space="preserve"> г.                                                   № </w:t>
      </w:r>
      <w:r w:rsidR="00360362">
        <w:rPr>
          <w:sz w:val="28"/>
          <w:szCs w:val="28"/>
        </w:rPr>
        <w:t>9</w:t>
      </w:r>
    </w:p>
    <w:p w:rsidR="00D17FC2" w:rsidRPr="00077DA0" w:rsidRDefault="00D17FC2" w:rsidP="00F32662">
      <w:pPr>
        <w:pStyle w:val="1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077DA0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"Об утверждении </w:t>
      </w:r>
      <w:r w:rsidR="00B20916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а</w:t>
      </w:r>
      <w:r w:rsidRPr="00077DA0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дминистративного регламента предоставления муниципальной услуги "Признание садового дома жилым домом и жилого дома садовым домом"</w:t>
      </w:r>
    </w:p>
    <w:p w:rsidR="00D17FC2" w:rsidRPr="00077DA0" w:rsidRDefault="00D17FC2">
      <w:pPr>
        <w:rPr>
          <w:rFonts w:ascii="Times New Roman" w:hAnsi="Times New Roman" w:cs="Times New Roman"/>
          <w:sz w:val="28"/>
          <w:szCs w:val="28"/>
        </w:rPr>
      </w:pPr>
    </w:p>
    <w:p w:rsidR="00D17FC2" w:rsidRPr="00077DA0" w:rsidRDefault="00D17FC2">
      <w:pPr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77DA0">
        <w:rPr>
          <w:rStyle w:val="a4"/>
          <w:rFonts w:ascii="Times New Roman" w:hAnsi="Times New Roman"/>
          <w:b w:val="0"/>
          <w:color w:val="auto"/>
          <w:sz w:val="28"/>
          <w:szCs w:val="28"/>
        </w:rPr>
        <w:t>Жилищным кодексом</w:t>
      </w:r>
      <w:r w:rsidRPr="00077DA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</w:t>
      </w:r>
      <w:r w:rsidR="00A36F58" w:rsidRPr="00077DA0">
        <w:rPr>
          <w:rFonts w:ascii="Times New Roman" w:hAnsi="Times New Roman" w:cs="Times New Roman"/>
          <w:sz w:val="28"/>
          <w:szCs w:val="28"/>
        </w:rPr>
        <w:t>ым</w:t>
      </w:r>
      <w:r w:rsidRPr="00077DA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36F58" w:rsidRPr="00077DA0">
        <w:rPr>
          <w:rFonts w:ascii="Times New Roman" w:hAnsi="Times New Roman" w:cs="Times New Roman"/>
          <w:sz w:val="28"/>
          <w:szCs w:val="28"/>
        </w:rPr>
        <w:t>ом</w:t>
      </w:r>
      <w:r w:rsidRPr="00077DA0">
        <w:rPr>
          <w:rFonts w:ascii="Times New Roman" w:hAnsi="Times New Roman" w:cs="Times New Roman"/>
          <w:sz w:val="28"/>
          <w:szCs w:val="28"/>
        </w:rPr>
        <w:t xml:space="preserve"> </w:t>
      </w:r>
      <w:r w:rsidR="00A36F58" w:rsidRPr="00077DA0">
        <w:rPr>
          <w:rFonts w:ascii="Times New Roman" w:hAnsi="Times New Roman" w:cs="Times New Roman"/>
          <w:sz w:val="28"/>
          <w:szCs w:val="28"/>
        </w:rPr>
        <w:t xml:space="preserve">от 06 октября 2003 № 131-ЗФ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</w:t>
      </w:r>
      <w:r w:rsidRPr="00077DA0">
        <w:rPr>
          <w:rFonts w:ascii="Times New Roman" w:hAnsi="Times New Roman" w:cs="Times New Roman"/>
          <w:sz w:val="28"/>
          <w:szCs w:val="28"/>
        </w:rPr>
        <w:t>постановлени</w:t>
      </w:r>
      <w:r w:rsidR="00EF0AAB" w:rsidRPr="00077DA0">
        <w:rPr>
          <w:rFonts w:ascii="Times New Roman" w:hAnsi="Times New Roman" w:cs="Times New Roman"/>
          <w:sz w:val="28"/>
          <w:szCs w:val="28"/>
        </w:rPr>
        <w:t>ем</w:t>
      </w:r>
      <w:r w:rsidRPr="00077DA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28.01.2006 N 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</w:t>
      </w:r>
      <w:r w:rsidR="00EF0AAB" w:rsidRPr="00077DA0">
        <w:rPr>
          <w:rFonts w:ascii="Times New Roman" w:hAnsi="Times New Roman" w:cs="Times New Roman"/>
          <w:sz w:val="28"/>
          <w:szCs w:val="28"/>
        </w:rPr>
        <w:t>а</w:t>
      </w:r>
      <w:r w:rsidRPr="00077DA0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238DC" w:rsidRPr="00D238DC">
        <w:rPr>
          <w:rFonts w:ascii="Times New Roman" w:hAnsi="Times New Roman" w:cs="Times New Roman"/>
          <w:sz w:val="28"/>
          <w:szCs w:val="28"/>
        </w:rPr>
        <w:t xml:space="preserve">Большеивановского </w:t>
      </w:r>
      <w:r w:rsidR="005142F5" w:rsidRPr="005142F5">
        <w:rPr>
          <w:rFonts w:ascii="Times New Roman" w:hAnsi="Times New Roman" w:cs="Times New Roman"/>
          <w:sz w:val="28"/>
          <w:szCs w:val="28"/>
        </w:rPr>
        <w:t xml:space="preserve">сельского поселения Иловлинского </w:t>
      </w:r>
      <w:r w:rsidR="007632FA" w:rsidRPr="00077DA0">
        <w:rPr>
          <w:rFonts w:ascii="Times New Roman" w:hAnsi="Times New Roman" w:cs="Times New Roman"/>
          <w:sz w:val="28"/>
          <w:szCs w:val="28"/>
        </w:rPr>
        <w:t>муниципального района Волгоградской области</w:t>
      </w:r>
      <w:r w:rsidR="00A36F58" w:rsidRPr="00077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FC2" w:rsidRPr="00077DA0" w:rsidRDefault="00D17FC2">
      <w:pPr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17FC2" w:rsidRPr="00077DA0" w:rsidRDefault="00D17FC2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077DA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A17A26" w:rsidRPr="00077DA0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F0AAB" w:rsidRPr="00077DA0">
        <w:rPr>
          <w:rStyle w:val="a4"/>
          <w:rFonts w:ascii="Times New Roman" w:hAnsi="Times New Roman"/>
          <w:b w:val="0"/>
          <w:color w:val="auto"/>
          <w:sz w:val="28"/>
          <w:szCs w:val="28"/>
        </w:rPr>
        <w:t>а</w:t>
      </w:r>
      <w:r w:rsidRPr="00077DA0">
        <w:rPr>
          <w:rStyle w:val="a4"/>
          <w:rFonts w:ascii="Times New Roman" w:hAnsi="Times New Roman"/>
          <w:b w:val="0"/>
          <w:color w:val="auto"/>
          <w:sz w:val="28"/>
          <w:szCs w:val="28"/>
        </w:rPr>
        <w:t>дминистративный регламент</w:t>
      </w:r>
      <w:r w:rsidRPr="00077DA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"Признание садового дома жилым домом и жилого дома садовым домом".</w:t>
      </w:r>
    </w:p>
    <w:p w:rsidR="00B20916" w:rsidRDefault="00A36F58" w:rsidP="007632FA">
      <w:pPr>
        <w:spacing w:before="100" w:beforeAutospacing="1" w:after="100" w:afterAutospacing="1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sub_3"/>
      <w:bookmarkEnd w:id="0"/>
      <w:r w:rsidRPr="00077DA0">
        <w:rPr>
          <w:rFonts w:ascii="Times New Roman" w:hAnsi="Times New Roman" w:cs="Times New Roman"/>
          <w:sz w:val="28"/>
          <w:szCs w:val="28"/>
        </w:rPr>
        <w:t xml:space="preserve"> </w:t>
      </w:r>
      <w:r w:rsidR="007632FA" w:rsidRPr="00077DA0">
        <w:rPr>
          <w:rFonts w:ascii="Times New Roman" w:hAnsi="Times New Roman" w:cs="Times New Roman"/>
          <w:sz w:val="28"/>
          <w:szCs w:val="28"/>
        </w:rPr>
        <w:t xml:space="preserve">2. </w:t>
      </w:r>
      <w:r w:rsidR="00B20916" w:rsidRPr="00B20916">
        <w:rPr>
          <w:rFonts w:ascii="Times New Roman" w:hAnsi="Times New Roman" w:cs="Times New Roman"/>
          <w:sz w:val="28"/>
          <w:szCs w:val="28"/>
        </w:rPr>
        <w:t xml:space="preserve">Постановление подлежит обнародованию в установленном порядке и  размещению на официальном сайте администрации </w:t>
      </w:r>
      <w:r w:rsidR="00D238DC" w:rsidRPr="00D238DC">
        <w:rPr>
          <w:rFonts w:ascii="Times New Roman" w:hAnsi="Times New Roman" w:cs="Times New Roman"/>
          <w:sz w:val="28"/>
          <w:szCs w:val="28"/>
        </w:rPr>
        <w:t xml:space="preserve">Большеивановского </w:t>
      </w:r>
      <w:r w:rsidR="005142F5" w:rsidRPr="005142F5">
        <w:rPr>
          <w:rFonts w:ascii="Times New Roman" w:hAnsi="Times New Roman" w:cs="Times New Roman"/>
          <w:sz w:val="28"/>
          <w:szCs w:val="28"/>
        </w:rPr>
        <w:t xml:space="preserve">сельского поселения Иловлинского </w:t>
      </w:r>
      <w:r w:rsidR="00B20916" w:rsidRPr="00B20916">
        <w:rPr>
          <w:rFonts w:ascii="Times New Roman" w:hAnsi="Times New Roman" w:cs="Times New Roman"/>
          <w:sz w:val="28"/>
          <w:szCs w:val="28"/>
        </w:rPr>
        <w:t xml:space="preserve">муниципального района Волгоградской области в информационно-телекоммуникационной сети «Интернет», размещению на  едином портале http://www.gosuslugi.ru. </w:t>
      </w:r>
    </w:p>
    <w:p w:rsidR="00EF0AAB" w:rsidRPr="00077DA0" w:rsidRDefault="007632FA" w:rsidP="005142F5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3. </w:t>
      </w:r>
      <w:r w:rsidR="00EF0AAB" w:rsidRPr="00077DA0">
        <w:rPr>
          <w:rFonts w:ascii="Times New Roman" w:eastAsia="Times New Roman" w:hAnsi="Times New Roman"/>
          <w:color w:val="000000"/>
          <w:sz w:val="28"/>
          <w:szCs w:val="28"/>
        </w:rPr>
        <w:t>Настоящее постановление вступает в силу после обнародования в установленном порядке.</w:t>
      </w:r>
    </w:p>
    <w:p w:rsidR="00EF0AAB" w:rsidRPr="00077DA0" w:rsidRDefault="005142F5" w:rsidP="00EF0AAB">
      <w:pPr>
        <w:ind w:firstLine="567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4</w:t>
      </w:r>
      <w:r w:rsidR="00EF0AAB" w:rsidRPr="00077DA0">
        <w:rPr>
          <w:rFonts w:ascii="Times New Roman" w:eastAsia="Times New Roman" w:hAnsi="Times New Roman"/>
          <w:color w:val="000000"/>
          <w:sz w:val="28"/>
          <w:szCs w:val="28"/>
        </w:rPr>
        <w:t>. Контроль за исполнением данного постановления оставляю за собой.</w:t>
      </w:r>
    </w:p>
    <w:p w:rsidR="005142F5" w:rsidRDefault="005142F5" w:rsidP="005142F5">
      <w:pPr>
        <w:rPr>
          <w:sz w:val="28"/>
          <w:szCs w:val="28"/>
        </w:rPr>
      </w:pPr>
    </w:p>
    <w:p w:rsidR="005142F5" w:rsidRPr="006B55FF" w:rsidRDefault="005142F5" w:rsidP="005142F5">
      <w:pPr>
        <w:rPr>
          <w:sz w:val="28"/>
          <w:szCs w:val="28"/>
        </w:rPr>
      </w:pPr>
      <w:r w:rsidRPr="006B55FF">
        <w:rPr>
          <w:sz w:val="28"/>
          <w:szCs w:val="28"/>
        </w:rPr>
        <w:t xml:space="preserve">Глава </w:t>
      </w:r>
      <w:r w:rsidR="00D238DC" w:rsidRPr="00D238DC">
        <w:rPr>
          <w:sz w:val="28"/>
          <w:szCs w:val="28"/>
        </w:rPr>
        <w:t xml:space="preserve">Большеивановского </w:t>
      </w:r>
      <w:r w:rsidRPr="006B55FF">
        <w:rPr>
          <w:sz w:val="28"/>
          <w:szCs w:val="28"/>
        </w:rPr>
        <w:t xml:space="preserve">сельского поселения </w:t>
      </w:r>
    </w:p>
    <w:p w:rsidR="005142F5" w:rsidRPr="006B55FF" w:rsidRDefault="005142F5" w:rsidP="005142F5">
      <w:pPr>
        <w:rPr>
          <w:sz w:val="28"/>
          <w:szCs w:val="28"/>
        </w:rPr>
      </w:pPr>
      <w:r w:rsidRPr="006B55FF">
        <w:rPr>
          <w:sz w:val="28"/>
          <w:szCs w:val="28"/>
        </w:rPr>
        <w:t>Иловлинского муниципального района</w:t>
      </w:r>
    </w:p>
    <w:p w:rsidR="005142F5" w:rsidRPr="006B55FF" w:rsidRDefault="005142F5" w:rsidP="005142F5">
      <w:pPr>
        <w:rPr>
          <w:sz w:val="28"/>
          <w:szCs w:val="28"/>
        </w:rPr>
      </w:pPr>
      <w:r w:rsidRPr="006B55FF">
        <w:rPr>
          <w:sz w:val="28"/>
          <w:szCs w:val="28"/>
        </w:rPr>
        <w:t>Волгоградской области</w:t>
      </w:r>
      <w:r w:rsidRPr="006B55FF">
        <w:rPr>
          <w:sz w:val="28"/>
          <w:szCs w:val="28"/>
        </w:rPr>
        <w:tab/>
      </w:r>
      <w:r w:rsidRPr="006B55FF">
        <w:rPr>
          <w:sz w:val="28"/>
          <w:szCs w:val="28"/>
        </w:rPr>
        <w:tab/>
      </w:r>
      <w:r w:rsidRPr="006B55FF">
        <w:rPr>
          <w:sz w:val="28"/>
          <w:szCs w:val="28"/>
        </w:rPr>
        <w:tab/>
      </w:r>
      <w:r w:rsidR="00465B7B">
        <w:rPr>
          <w:sz w:val="28"/>
          <w:szCs w:val="28"/>
        </w:rPr>
        <w:t xml:space="preserve">                            </w:t>
      </w:r>
      <w:r w:rsidR="00465B7B" w:rsidRPr="00645AC2">
        <w:rPr>
          <w:rFonts w:ascii="Times" w:hAnsi="Times"/>
          <w:sz w:val="28"/>
          <w:szCs w:val="28"/>
        </w:rPr>
        <w:t>А.М. Кобызев</w:t>
      </w:r>
      <w:r w:rsidRPr="006B55FF">
        <w:rPr>
          <w:sz w:val="28"/>
          <w:szCs w:val="28"/>
        </w:rPr>
        <w:tab/>
      </w:r>
    </w:p>
    <w:p w:rsidR="005142F5" w:rsidRPr="006B55FF" w:rsidRDefault="005142F5" w:rsidP="005142F5">
      <w:pPr>
        <w:ind w:firstLine="540"/>
        <w:rPr>
          <w:sz w:val="28"/>
          <w:szCs w:val="28"/>
        </w:rPr>
      </w:pPr>
    </w:p>
    <w:p w:rsidR="00B20916" w:rsidRPr="00A970B3" w:rsidRDefault="00B20916" w:rsidP="00B20916">
      <w:pPr>
        <w:suppressAutoHyphens/>
        <w:ind w:firstLine="567"/>
        <w:jc w:val="left"/>
        <w:rPr>
          <w:rFonts w:ascii="Times New Roman" w:eastAsia="Times New Roman" w:hAnsi="Times New Roman"/>
          <w:lang w:eastAsia="ar-SA"/>
        </w:rPr>
      </w:pPr>
    </w:p>
    <w:p w:rsidR="00B20916" w:rsidRDefault="00B20916" w:rsidP="00B20916">
      <w:pPr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</w:p>
    <w:p w:rsidR="005142F5" w:rsidRDefault="005142F5" w:rsidP="00B20916">
      <w:pPr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</w:p>
    <w:p w:rsidR="005142F5" w:rsidRPr="006B55FF" w:rsidRDefault="005142F5" w:rsidP="005142F5">
      <w:pPr>
        <w:jc w:val="right"/>
        <w:rPr>
          <w:sz w:val="28"/>
          <w:szCs w:val="28"/>
        </w:rPr>
      </w:pPr>
      <w:r w:rsidRPr="006B55FF">
        <w:rPr>
          <w:sz w:val="28"/>
          <w:szCs w:val="28"/>
        </w:rPr>
        <w:lastRenderedPageBreak/>
        <w:t xml:space="preserve">Утвержден постановлением </w:t>
      </w:r>
    </w:p>
    <w:p w:rsidR="005142F5" w:rsidRPr="006B55FF" w:rsidRDefault="005142F5" w:rsidP="005142F5">
      <w:pPr>
        <w:ind w:firstLine="540"/>
        <w:jc w:val="right"/>
        <w:rPr>
          <w:sz w:val="28"/>
          <w:szCs w:val="28"/>
        </w:rPr>
      </w:pPr>
      <w:r w:rsidRPr="006B55FF">
        <w:rPr>
          <w:sz w:val="28"/>
          <w:szCs w:val="28"/>
        </w:rPr>
        <w:t>Администрации</w:t>
      </w:r>
    </w:p>
    <w:p w:rsidR="005142F5" w:rsidRPr="006B55FF" w:rsidRDefault="00D238DC" w:rsidP="005142F5">
      <w:pPr>
        <w:ind w:firstLine="540"/>
        <w:jc w:val="right"/>
        <w:rPr>
          <w:sz w:val="28"/>
          <w:szCs w:val="28"/>
        </w:rPr>
      </w:pPr>
      <w:r w:rsidRPr="00D238DC">
        <w:rPr>
          <w:sz w:val="28"/>
          <w:szCs w:val="28"/>
        </w:rPr>
        <w:t xml:space="preserve">Большеивановского </w:t>
      </w:r>
      <w:r w:rsidR="005142F5" w:rsidRPr="006B55FF">
        <w:rPr>
          <w:sz w:val="28"/>
          <w:szCs w:val="28"/>
        </w:rPr>
        <w:t>сельского поселения</w:t>
      </w:r>
    </w:p>
    <w:p w:rsidR="005142F5" w:rsidRPr="006B55FF" w:rsidRDefault="005142F5" w:rsidP="005142F5">
      <w:pPr>
        <w:ind w:firstLine="540"/>
        <w:jc w:val="right"/>
        <w:rPr>
          <w:sz w:val="28"/>
          <w:szCs w:val="28"/>
        </w:rPr>
      </w:pPr>
      <w:r w:rsidRPr="006B55FF">
        <w:rPr>
          <w:sz w:val="28"/>
          <w:szCs w:val="28"/>
        </w:rPr>
        <w:t>Иловлинского муниципального района</w:t>
      </w:r>
    </w:p>
    <w:p w:rsidR="005142F5" w:rsidRPr="006B55FF" w:rsidRDefault="005142F5" w:rsidP="005142F5">
      <w:pPr>
        <w:ind w:firstLine="540"/>
        <w:jc w:val="right"/>
        <w:rPr>
          <w:sz w:val="28"/>
          <w:szCs w:val="28"/>
        </w:rPr>
      </w:pPr>
      <w:r w:rsidRPr="006B55FF">
        <w:rPr>
          <w:sz w:val="28"/>
          <w:szCs w:val="28"/>
        </w:rPr>
        <w:t xml:space="preserve"> Волгоградской области</w:t>
      </w:r>
    </w:p>
    <w:p w:rsidR="005142F5" w:rsidRPr="006B55FF" w:rsidRDefault="00360362" w:rsidP="005142F5">
      <w:pPr>
        <w:pStyle w:val="ad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от 22.02.</w:t>
      </w:r>
      <w:r w:rsidR="00D238DC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 9</w:t>
      </w:r>
    </w:p>
    <w:p w:rsidR="005142F5" w:rsidRPr="006B55FF" w:rsidRDefault="005142F5" w:rsidP="005142F5">
      <w:pPr>
        <w:ind w:firstLine="709"/>
      </w:pPr>
    </w:p>
    <w:p w:rsidR="00EF0AAB" w:rsidRPr="00077DA0" w:rsidRDefault="00EF0AAB" w:rsidP="00EF0AAB">
      <w:pPr>
        <w:ind w:firstLine="567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F0AAB" w:rsidRPr="00077DA0" w:rsidRDefault="00EF0AAB" w:rsidP="007632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7A26" w:rsidRPr="00077DA0" w:rsidRDefault="00A17A26" w:rsidP="007632FA">
      <w:pPr>
        <w:ind w:firstLine="0"/>
        <w:contextualSpacing/>
        <w:outlineLvl w:val="0"/>
        <w:rPr>
          <w:rFonts w:ascii="Times New Roman" w:hAnsi="Times New Roman" w:cs="Times New Roman"/>
        </w:rPr>
      </w:pPr>
    </w:p>
    <w:p w:rsidR="007632FA" w:rsidRPr="00077DA0" w:rsidRDefault="007632FA" w:rsidP="00763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D17FC2" w:rsidRPr="00077DA0" w:rsidRDefault="00D17FC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67"/>
      </w:tblGrid>
      <w:tr w:rsidR="00060949" w:rsidRPr="00077DA0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A36F58" w:rsidRPr="00077DA0" w:rsidRDefault="00A36F58" w:rsidP="003C5221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077DA0">
              <w:rPr>
                <w:rFonts w:ascii="Times New Roman" w:hAnsi="Times New Roman" w:cs="Times New Roman"/>
              </w:rPr>
              <w:br/>
            </w:r>
          </w:p>
        </w:tc>
        <w:bookmarkStart w:id="2" w:name="_GoBack"/>
        <w:bookmarkEnd w:id="2"/>
      </w:tr>
    </w:tbl>
    <w:p w:rsidR="0022443F" w:rsidRPr="00077DA0" w:rsidRDefault="0022443F" w:rsidP="00B2091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DA0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22443F" w:rsidRPr="00077DA0" w:rsidRDefault="0022443F" w:rsidP="0022443F">
      <w:pPr>
        <w:ind w:firstLine="567"/>
        <w:jc w:val="center"/>
        <w:rPr>
          <w:b/>
          <w:sz w:val="28"/>
          <w:szCs w:val="28"/>
        </w:rPr>
      </w:pPr>
      <w:r w:rsidRPr="00077DA0">
        <w:rPr>
          <w:b/>
          <w:sz w:val="28"/>
          <w:szCs w:val="28"/>
        </w:rPr>
        <w:t>предоставления муниципальной услуги "Признание садового дома жилым домом и жилого дома садовым домом"</w:t>
      </w:r>
    </w:p>
    <w:p w:rsidR="0022443F" w:rsidRPr="00077DA0" w:rsidRDefault="0022443F" w:rsidP="0022443F">
      <w:pPr>
        <w:ind w:firstLine="567"/>
        <w:jc w:val="center"/>
        <w:rPr>
          <w:b/>
          <w:sz w:val="28"/>
          <w:szCs w:val="28"/>
        </w:rPr>
      </w:pPr>
    </w:p>
    <w:p w:rsidR="0022443F" w:rsidRPr="00077DA0" w:rsidRDefault="0022443F" w:rsidP="0022443F">
      <w:pPr>
        <w:ind w:firstLine="567"/>
        <w:jc w:val="center"/>
        <w:outlineLvl w:val="1"/>
        <w:rPr>
          <w:b/>
          <w:sz w:val="28"/>
          <w:szCs w:val="28"/>
        </w:rPr>
      </w:pPr>
      <w:r w:rsidRPr="00077DA0">
        <w:rPr>
          <w:b/>
          <w:sz w:val="28"/>
          <w:szCs w:val="28"/>
        </w:rPr>
        <w:t>1. Общие положения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1.1. Предмет регулирования</w:t>
      </w:r>
    </w:p>
    <w:p w:rsidR="007F513F" w:rsidRPr="00E502FE" w:rsidRDefault="0022443F" w:rsidP="0022443F">
      <w:pPr>
        <w:ind w:firstLine="567"/>
        <w:rPr>
          <w:sz w:val="28"/>
          <w:szCs w:val="28"/>
        </w:rPr>
      </w:pPr>
      <w:r w:rsidRPr="00C60AD1">
        <w:rPr>
          <w:sz w:val="28"/>
          <w:szCs w:val="28"/>
        </w:rPr>
        <w:t xml:space="preserve">Настоящий административный регламент устанавливает порядок предоставления муниципальной услуги "Признание садового дома жилым домом и жилого дома </w:t>
      </w:r>
      <w:r w:rsidRPr="00E502FE">
        <w:rPr>
          <w:sz w:val="28"/>
          <w:szCs w:val="28"/>
        </w:rPr>
        <w:t xml:space="preserve">садовым домом" (далее именуются – муниципальная услуга, административный регламент)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 </w:t>
      </w:r>
      <w:r w:rsidR="007F513F" w:rsidRPr="00E502FE">
        <w:rPr>
          <w:sz w:val="28"/>
          <w:szCs w:val="28"/>
        </w:rPr>
        <w:t xml:space="preserve">администрацией </w:t>
      </w:r>
      <w:r w:rsidR="00D238DC" w:rsidRPr="00D238DC">
        <w:rPr>
          <w:sz w:val="28"/>
          <w:szCs w:val="28"/>
        </w:rPr>
        <w:t xml:space="preserve">Большеивановского </w:t>
      </w:r>
      <w:r w:rsidR="005142F5" w:rsidRPr="00E502FE">
        <w:rPr>
          <w:sz w:val="28"/>
          <w:szCs w:val="28"/>
        </w:rPr>
        <w:t xml:space="preserve">сельского поселения Иловлинского </w:t>
      </w:r>
      <w:r w:rsidR="007F513F" w:rsidRPr="00E502FE">
        <w:rPr>
          <w:sz w:val="28"/>
          <w:szCs w:val="28"/>
        </w:rPr>
        <w:t>муниципального района Волгоградской области.</w:t>
      </w:r>
    </w:p>
    <w:p w:rsidR="0022443F" w:rsidRPr="00E502FE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E502FE">
        <w:rPr>
          <w:sz w:val="28"/>
          <w:szCs w:val="28"/>
        </w:rPr>
        <w:t xml:space="preserve">1.2. Заявителями на получение муниципальной услуги являются собственники садового дома или жилого дома, расположенных на территории </w:t>
      </w:r>
      <w:r w:rsidR="00D238DC" w:rsidRPr="00D238DC">
        <w:rPr>
          <w:sz w:val="28"/>
          <w:szCs w:val="28"/>
        </w:rPr>
        <w:t xml:space="preserve">Большеивановского </w:t>
      </w:r>
      <w:r w:rsidR="005142F5" w:rsidRPr="00E502FE">
        <w:rPr>
          <w:sz w:val="28"/>
          <w:szCs w:val="28"/>
        </w:rPr>
        <w:t xml:space="preserve">сельского поселения Иловлинского </w:t>
      </w:r>
      <w:r w:rsidR="0058582E" w:rsidRPr="00E502FE">
        <w:rPr>
          <w:sz w:val="28"/>
          <w:szCs w:val="28"/>
        </w:rPr>
        <w:t>муниципального района Волгоградской области</w:t>
      </w:r>
      <w:r w:rsidRPr="00E502FE">
        <w:rPr>
          <w:rFonts w:eastAsia="Times New Roman"/>
          <w:sz w:val="28"/>
          <w:szCs w:val="28"/>
        </w:rPr>
        <w:t xml:space="preserve">, или уполномоченные </w:t>
      </w:r>
      <w:r w:rsidRPr="00E502FE">
        <w:rPr>
          <w:sz w:val="28"/>
          <w:szCs w:val="28"/>
        </w:rPr>
        <w:t>ими лица</w:t>
      </w:r>
      <w:r w:rsidRPr="00E502FE">
        <w:rPr>
          <w:rFonts w:eastAsia="Times New Roman"/>
          <w:sz w:val="28"/>
          <w:szCs w:val="28"/>
        </w:rPr>
        <w:t>.</w:t>
      </w:r>
    </w:p>
    <w:p w:rsidR="0022443F" w:rsidRPr="00C60AD1" w:rsidRDefault="0022443F" w:rsidP="0022443F">
      <w:pPr>
        <w:ind w:firstLine="567"/>
        <w:rPr>
          <w:sz w:val="28"/>
          <w:szCs w:val="28"/>
        </w:rPr>
      </w:pPr>
      <w:r w:rsidRPr="00E502FE">
        <w:rPr>
          <w:sz w:val="28"/>
          <w:szCs w:val="28"/>
        </w:rPr>
        <w:t>1.3. Порядок информирования  заявителей о предоставлении муниципальной</w:t>
      </w:r>
      <w:r w:rsidRPr="00C60AD1">
        <w:rPr>
          <w:sz w:val="28"/>
          <w:szCs w:val="28"/>
        </w:rPr>
        <w:t xml:space="preserve"> услуги:</w:t>
      </w:r>
    </w:p>
    <w:p w:rsidR="00D238DC" w:rsidRPr="00D238DC" w:rsidRDefault="0022443F" w:rsidP="00D238DC">
      <w:pPr>
        <w:ind w:firstLine="567"/>
        <w:rPr>
          <w:sz w:val="28"/>
          <w:szCs w:val="28"/>
        </w:rPr>
      </w:pPr>
      <w:r w:rsidRPr="00C60AD1">
        <w:rPr>
          <w:sz w:val="28"/>
          <w:szCs w:val="28"/>
        </w:rPr>
        <w:t xml:space="preserve">1.3.1. </w:t>
      </w:r>
      <w:r w:rsidR="00D238DC" w:rsidRPr="00D238DC">
        <w:rPr>
          <w:sz w:val="28"/>
          <w:szCs w:val="28"/>
        </w:rPr>
        <w:t>Сведения о месте нахождения, контактных телефонах и графике работы администрации Большеивановского сельского поселения Иловлинского муниципального района Волгоградской области, организаций, участвующих в предоставлении муниципальной услуги, многофункционального центра  (далее – МФЦ):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Данные администрации Большеивановского сельского поселения   Иловлинского муниципального района Волгоградской области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Наименование: Администрация Большеивановского сельского поселения Иловлинского   муниципального   района   Волгоградской   области (далее-администрация).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lastRenderedPageBreak/>
        <w:t xml:space="preserve">Адрес: 403074, Волгоградская область, Иловлинский район, </w:t>
      </w:r>
      <w:proofErr w:type="spellStart"/>
      <w:r w:rsidRPr="00D238DC">
        <w:rPr>
          <w:sz w:val="28"/>
          <w:szCs w:val="28"/>
        </w:rPr>
        <w:t>с.Большая</w:t>
      </w:r>
      <w:proofErr w:type="spellEnd"/>
      <w:r w:rsidRPr="00D238DC">
        <w:rPr>
          <w:sz w:val="28"/>
          <w:szCs w:val="28"/>
        </w:rPr>
        <w:t xml:space="preserve"> Ивановка, </w:t>
      </w:r>
      <w:proofErr w:type="spellStart"/>
      <w:r w:rsidRPr="00D238DC">
        <w:rPr>
          <w:sz w:val="28"/>
          <w:szCs w:val="28"/>
        </w:rPr>
        <w:t>ул.Речная</w:t>
      </w:r>
      <w:proofErr w:type="spellEnd"/>
      <w:r w:rsidRPr="00D238DC">
        <w:rPr>
          <w:sz w:val="28"/>
          <w:szCs w:val="28"/>
        </w:rPr>
        <w:t>, 2А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Телефон/факс: 8 (84467) 5-51-41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Адрес электронной почты: adm-b-ivanovka@yandex.ru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Режим работы   администрации Большеивановского сельского поселения  Иловлинского  муниципального района: понедельник - пятница  с  08.00 час.  до 17.00 час.  перерыв   с 12.00 час. до 13.00  час</w:t>
      </w:r>
      <w:proofErr w:type="gramStart"/>
      <w:r w:rsidRPr="00D238DC">
        <w:rPr>
          <w:sz w:val="28"/>
          <w:szCs w:val="28"/>
        </w:rPr>
        <w:t xml:space="preserve">.;  </w:t>
      </w:r>
      <w:proofErr w:type="gramEnd"/>
      <w:r w:rsidRPr="00D238DC">
        <w:rPr>
          <w:sz w:val="28"/>
          <w:szCs w:val="28"/>
        </w:rPr>
        <w:t>выходные - суббота, воскресенье,  нерабочие   праздничные  дни.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ab/>
        <w:t xml:space="preserve">     Данные  филиала по работе с заявителями Иловлинского района Волгоградской области ГКУ </w:t>
      </w:r>
      <w:proofErr w:type="gramStart"/>
      <w:r w:rsidRPr="00D238DC">
        <w:rPr>
          <w:sz w:val="28"/>
          <w:szCs w:val="28"/>
        </w:rPr>
        <w:t>ВО</w:t>
      </w:r>
      <w:proofErr w:type="gramEnd"/>
      <w:r w:rsidRPr="00D238DC">
        <w:rPr>
          <w:sz w:val="28"/>
          <w:szCs w:val="28"/>
        </w:rPr>
        <w:t xml:space="preserve"> «Многофункциональный  центр  предоставления государственных и муниципальных услуг»: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ab/>
      </w:r>
      <w:r w:rsidRPr="00D238DC">
        <w:rPr>
          <w:sz w:val="28"/>
          <w:szCs w:val="28"/>
        </w:rPr>
        <w:tab/>
        <w:t xml:space="preserve">Адрес: 403071, </w:t>
      </w:r>
      <w:proofErr w:type="spellStart"/>
      <w:r w:rsidRPr="00D238DC">
        <w:rPr>
          <w:sz w:val="28"/>
          <w:szCs w:val="28"/>
        </w:rPr>
        <w:t>р.п</w:t>
      </w:r>
      <w:proofErr w:type="spellEnd"/>
      <w:r w:rsidRPr="00D238DC">
        <w:rPr>
          <w:sz w:val="28"/>
          <w:szCs w:val="28"/>
        </w:rPr>
        <w:t xml:space="preserve">. </w:t>
      </w:r>
      <w:proofErr w:type="spellStart"/>
      <w:r w:rsidRPr="00D238DC">
        <w:rPr>
          <w:sz w:val="28"/>
          <w:szCs w:val="28"/>
        </w:rPr>
        <w:t>Иловля</w:t>
      </w:r>
      <w:proofErr w:type="spellEnd"/>
      <w:r w:rsidRPr="00D238DC">
        <w:rPr>
          <w:sz w:val="28"/>
          <w:szCs w:val="28"/>
        </w:rPr>
        <w:t xml:space="preserve"> Иловлинского района  Волгоградской области, ул. Кирова, 48. 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ab/>
      </w:r>
      <w:r w:rsidRPr="00D238DC">
        <w:rPr>
          <w:sz w:val="28"/>
          <w:szCs w:val="28"/>
        </w:rPr>
        <w:tab/>
        <w:t xml:space="preserve">Телефон директора МФЦ: (84467) 5-12-03;     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ab/>
      </w:r>
      <w:r w:rsidRPr="00D238DC">
        <w:rPr>
          <w:sz w:val="28"/>
          <w:szCs w:val="28"/>
        </w:rPr>
        <w:tab/>
        <w:t>Телефоны сотрудников  учреждения:  (84467) 5-13-03; 5-14-03.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ab/>
      </w:r>
      <w:r w:rsidRPr="00D238DC">
        <w:rPr>
          <w:sz w:val="28"/>
          <w:szCs w:val="28"/>
        </w:rPr>
        <w:tab/>
        <w:t>Телефон «горячей линии»:  (84467) 5-13-03;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ab/>
      </w:r>
      <w:r w:rsidRPr="00D238DC">
        <w:rPr>
          <w:sz w:val="28"/>
          <w:szCs w:val="28"/>
        </w:rPr>
        <w:tab/>
        <w:t>Электронный  адрес: mfcilovlja@jandex.ru.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График работы МФЦ, осуществляющего прием заявителей на предоставление   муниципальной  услуги, а также консультирование по вопросам предоставления муниципальной  услуги: понедельник,  вторник,  среда, пятница - с 08.00 час. до 17.00 час.,  четверг – с  08.00  часов   до 20.00  часов,  суббота с 09.00 час. до 14.00 час., воскресенье - выходной день.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Информацию о местонахождении и графиках работы МФЦ также можно получить с использованием государственной информационной системы «Единый портал сети центров и офисов «Мои Документы» (МФЦ) Волгоградской области» (http://mfc.volganet.ru).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1.3.2. Информацию о порядке предоставления муниципальной услуги заявитель может получить: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непосредственно в администрации Большеивановского сельского поселения  Иловлинского  муниципального района Волгоградской области (информационные стенды, устное информирование по телефону, а также на личном приеме муниципальными служащими администрации Большеивановского сельского поселения  Иловлинского  муниципального района Волгоградской области);</w:t>
      </w:r>
    </w:p>
    <w:p w:rsidR="00D238DC" w:rsidRP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>по почте, в том числе электронной (adm-b-ivanovka@yandex.ru), в случае письменного обращения заявителя;</w:t>
      </w:r>
    </w:p>
    <w:p w:rsidR="00D238DC" w:rsidRDefault="00D238DC" w:rsidP="00D238DC">
      <w:pPr>
        <w:ind w:firstLine="567"/>
        <w:rPr>
          <w:sz w:val="28"/>
          <w:szCs w:val="28"/>
        </w:rPr>
      </w:pPr>
      <w:r w:rsidRPr="00D238DC">
        <w:rPr>
          <w:sz w:val="28"/>
          <w:szCs w:val="28"/>
        </w:rPr>
        <w:t xml:space="preserve"> в сети Интернет на официальном сайте администрации </w:t>
      </w:r>
      <w:bookmarkStart w:id="3" w:name="_Hlk126606128"/>
      <w:r w:rsidRPr="00D238DC">
        <w:rPr>
          <w:sz w:val="28"/>
          <w:szCs w:val="28"/>
        </w:rPr>
        <w:t xml:space="preserve">Большеивановского </w:t>
      </w:r>
      <w:bookmarkEnd w:id="3"/>
      <w:r w:rsidRPr="00D238DC">
        <w:rPr>
          <w:sz w:val="28"/>
          <w:szCs w:val="28"/>
        </w:rPr>
        <w:t xml:space="preserve">сельского поселения  Иловлинского  муниципального района Волгоградской области (http://_ bolsheivanovskoe-sp.ru), на Едином портале государственных и муниципальных услуг (функций), являющемся федеральной государственной информационной системой, обеспечивающей предоставление государственных и </w:t>
      </w:r>
      <w:r w:rsidRPr="00D238DC">
        <w:rPr>
          <w:sz w:val="28"/>
          <w:szCs w:val="28"/>
        </w:rPr>
        <w:lastRenderedPageBreak/>
        <w:t>муниципальных услуг в электронной форме (далее – Единый портал государственных и муниципальных услуг) (www.gosuslugi.ru).</w:t>
      </w:r>
    </w:p>
    <w:p w:rsidR="00D238DC" w:rsidRDefault="00D238DC" w:rsidP="00DE6868">
      <w:pPr>
        <w:ind w:firstLine="567"/>
        <w:rPr>
          <w:sz w:val="28"/>
          <w:szCs w:val="28"/>
        </w:rPr>
      </w:pPr>
    </w:p>
    <w:p w:rsidR="00C60AD1" w:rsidRDefault="00C60AD1" w:rsidP="000A31F6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jc w:val="center"/>
        <w:outlineLvl w:val="1"/>
        <w:rPr>
          <w:b/>
          <w:sz w:val="28"/>
          <w:szCs w:val="28"/>
        </w:rPr>
      </w:pPr>
      <w:r w:rsidRPr="00077DA0">
        <w:rPr>
          <w:b/>
          <w:sz w:val="28"/>
          <w:szCs w:val="28"/>
        </w:rPr>
        <w:t>2. Стандарт предоставления муниципальной услуги</w:t>
      </w:r>
    </w:p>
    <w:p w:rsidR="0022443F" w:rsidRPr="00077DA0" w:rsidRDefault="0022443F" w:rsidP="0022443F">
      <w:pPr>
        <w:pStyle w:val="ConsPlusNonformat"/>
        <w:ind w:firstLine="567"/>
        <w:jc w:val="both"/>
      </w:pP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2.1. Наименование муниципальной услуги – "Признание садового дома жилым домом и жилого дома садовым домом".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2.2</w:t>
      </w:r>
      <w:r w:rsidRPr="00DE6868">
        <w:rPr>
          <w:sz w:val="28"/>
          <w:szCs w:val="28"/>
        </w:rPr>
        <w:t xml:space="preserve">. Муниципальная услуга предоставляется </w:t>
      </w:r>
      <w:r w:rsidR="000A31F6" w:rsidRPr="00DE6868">
        <w:rPr>
          <w:sz w:val="28"/>
          <w:szCs w:val="28"/>
        </w:rPr>
        <w:t>администрацией</w:t>
      </w:r>
      <w:r w:rsidR="00C60AD1" w:rsidRPr="00DE6868">
        <w:rPr>
          <w:sz w:val="28"/>
          <w:szCs w:val="28"/>
        </w:rPr>
        <w:t xml:space="preserve"> </w:t>
      </w:r>
      <w:r w:rsidR="00D238DC" w:rsidRPr="00D238DC">
        <w:rPr>
          <w:sz w:val="28"/>
          <w:szCs w:val="28"/>
        </w:rPr>
        <w:t xml:space="preserve">Большеивановского </w:t>
      </w:r>
      <w:r w:rsidR="00DE6868" w:rsidRPr="00DE6868">
        <w:rPr>
          <w:sz w:val="28"/>
          <w:szCs w:val="28"/>
        </w:rPr>
        <w:t xml:space="preserve">сельского поселения  Иловлинского </w:t>
      </w:r>
      <w:r w:rsidR="000A31F6" w:rsidRPr="00DE6868">
        <w:rPr>
          <w:sz w:val="28"/>
          <w:szCs w:val="28"/>
        </w:rPr>
        <w:t>муниципального района Волгоградской области</w:t>
      </w:r>
      <w:r w:rsidRPr="00DE6868">
        <w:rPr>
          <w:sz w:val="28"/>
          <w:szCs w:val="28"/>
        </w:rPr>
        <w:t xml:space="preserve"> (далее – уполномоченный орган).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2.3. Результатом предоставления муниципальной услуги является:</w:t>
      </w:r>
    </w:p>
    <w:p w:rsidR="0022443F" w:rsidRPr="00077DA0" w:rsidRDefault="0022443F" w:rsidP="0022443F">
      <w:pPr>
        <w:ind w:firstLine="567"/>
        <w:rPr>
          <w:strike/>
          <w:sz w:val="28"/>
          <w:szCs w:val="28"/>
        </w:rPr>
      </w:pPr>
      <w:r w:rsidRPr="00077DA0">
        <w:rPr>
          <w:sz w:val="28"/>
          <w:szCs w:val="28"/>
        </w:rPr>
        <w:t>решение уполномоченного органа о признании садового дома жилым домом или жилого дома садовым домом;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решение уполномоченного органа об отказе в признании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2.4. Срок предоставления муниципальной услуги.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Уполномоченный орган принимает </w:t>
      </w:r>
      <w:r w:rsidRPr="00077DA0">
        <w:rPr>
          <w:sz w:val="28"/>
          <w:szCs w:val="28"/>
        </w:rPr>
        <w:t>решение о признании садового дома жилым домом или жилого дома садовым домом</w:t>
      </w:r>
      <w:r w:rsidRPr="00077DA0">
        <w:rPr>
          <w:rFonts w:eastAsia="Times New Roman"/>
          <w:sz w:val="28"/>
          <w:szCs w:val="28"/>
        </w:rPr>
        <w:t xml:space="preserve">, либо </w:t>
      </w:r>
      <w:r w:rsidRPr="00077DA0">
        <w:rPr>
          <w:sz w:val="28"/>
          <w:szCs w:val="28"/>
        </w:rPr>
        <w:t xml:space="preserve">решение об отказе </w:t>
      </w:r>
      <w:r w:rsidRPr="00077DA0">
        <w:rPr>
          <w:sz w:val="28"/>
          <w:szCs w:val="28"/>
        </w:rPr>
        <w:br/>
        <w:t xml:space="preserve">в признании садового дома жилым домом или жилого дома садовым, </w:t>
      </w:r>
      <w:r w:rsidRPr="00077DA0">
        <w:rPr>
          <w:rFonts w:eastAsia="Times New Roman"/>
          <w:sz w:val="28"/>
          <w:szCs w:val="28"/>
        </w:rPr>
        <w:t>не позднее чем через 45 календарных дней со дня подачи заявления.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Уполномоченный орган направляет заявителю решение о признании (об отказе в признании) садового дома жилым домом или жилого дома садовым домом не позднее чем через 3 рабочих дня со дня принятия соответствующего решения.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2.5. Правовыми основаниями для предоставления муниципальной услуги являются следующие нормативные правовые акты: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sz w:val="28"/>
          <w:szCs w:val="28"/>
        </w:rPr>
        <w:t xml:space="preserve">Конституция Российской Федерации ("Российская газета", № 7, </w:t>
      </w:r>
      <w:r w:rsidRPr="00077DA0">
        <w:rPr>
          <w:sz w:val="28"/>
          <w:szCs w:val="28"/>
        </w:rPr>
        <w:br/>
        <w:t>21.01. 2009, Собрание законодательства Российской Федерации, 26.01.2009 , № 4, ст. 445, "Парламентская газета", № 4, 23 – 29.01.2009</w:t>
      </w:r>
      <w:r w:rsidRPr="00077DA0">
        <w:rPr>
          <w:rFonts w:eastAsia="Times New Roman"/>
          <w:sz w:val="28"/>
          <w:szCs w:val="28"/>
        </w:rPr>
        <w:t>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Жилищный кодекс Российской Федерации от 29.12.2004 № 188-ФЗ (Собрание законодательства Российской Федерации, 205, № 1 (ч.1),                статья 14, "Российская газета", </w:t>
      </w:r>
      <w:r w:rsidRPr="00077DA0">
        <w:rPr>
          <w:rFonts w:eastAsia="Times New Roman"/>
          <w:sz w:val="28"/>
          <w:szCs w:val="28"/>
        </w:rPr>
        <w:t>№ 1, 12.01.2005,</w:t>
      </w:r>
      <w:r w:rsidRPr="00077DA0">
        <w:rPr>
          <w:sz w:val="28"/>
          <w:szCs w:val="28"/>
        </w:rPr>
        <w:t xml:space="preserve"> "Парламентская газета", № 7-8, 07.01.2005);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Федеральный закон от 24.11.1995 № 181-ФЗ "О социальной защите инвалидов в Российской Федерации" (Собрание законодательства Российской Федерации от 27.11.1995 № 48, ст. 4563, "Российская газета"                от 02.12.1995 № 234);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Федеральный </w:t>
      </w:r>
      <w:hyperlink r:id="rId8" w:history="1">
        <w:r w:rsidRPr="00077DA0">
          <w:rPr>
            <w:rFonts w:eastAsia="Times New Roman"/>
            <w:sz w:val="28"/>
            <w:szCs w:val="28"/>
          </w:rPr>
          <w:t>закон</w:t>
        </w:r>
      </w:hyperlink>
      <w:r w:rsidRPr="00077DA0">
        <w:rPr>
          <w:rFonts w:eastAsia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 (Собрание законодательства Российской Федерации от 06.10.2003 № 40, ст. 3822, "Парламентская газета" от 08.10.2003 № 186, "Российская газета"                         от 08.10.2003 № 202);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077DA0">
          <w:rPr>
            <w:sz w:val="28"/>
            <w:szCs w:val="28"/>
          </w:rPr>
          <w:t>2006 г</w:t>
        </w:r>
      </w:smartTag>
      <w:r w:rsidRPr="00077DA0">
        <w:rPr>
          <w:sz w:val="28"/>
          <w:szCs w:val="28"/>
        </w:rPr>
        <w:t>. № 59-ФЗ "О порядке рассмотрения обращений граждан Российской Федерации" (Собрание законодательства Российской Федерации, 08.05.2006, № 19, ст. 2060, "Российская газета",            № 95, 05.05.2006);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lastRenderedPageBreak/>
        <w:t xml:space="preserve">Федеральный </w:t>
      </w:r>
      <w:hyperlink r:id="rId9" w:history="1">
        <w:r w:rsidRPr="00077DA0">
          <w:rPr>
            <w:sz w:val="28"/>
            <w:szCs w:val="28"/>
          </w:rPr>
          <w:t>закон</w:t>
        </w:r>
      </w:hyperlink>
      <w:r w:rsidRPr="00077DA0">
        <w:rPr>
          <w:sz w:val="28"/>
          <w:szCs w:val="28"/>
        </w:rPr>
        <w:t xml:space="preserve"> от 09.02. 2009 № 8-ФЗ "Об обеспечении доступа к информации о деятельности государственных органов и органов местного самоуправления" ("Российская газета", № 25, 13.02.2009, "Собрание законодательства Российской Федерации", 16.02.2009, № 7, ст. 776, "Парламентская газета", № 8, 13 – 19.02.2009);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sz w:val="28"/>
          <w:szCs w:val="28"/>
        </w:rPr>
        <w:t>Федеральный закон от 30.12.2009 № 384-ФЗ "Технический регламент о безопасности зданий и сооружений" (</w:t>
      </w:r>
      <w:r w:rsidRPr="00077DA0">
        <w:rPr>
          <w:rFonts w:eastAsia="Times New Roman"/>
          <w:sz w:val="28"/>
          <w:szCs w:val="28"/>
        </w:rPr>
        <w:t>"Российская газета",</w:t>
      </w:r>
      <w:r w:rsidRPr="00077DA0">
        <w:rPr>
          <w:rFonts w:eastAsia="Times New Roman"/>
          <w:sz w:val="28"/>
          <w:szCs w:val="28"/>
        </w:rPr>
        <w:br/>
        <w:t>№ 255, 31.12.2009,</w:t>
      </w:r>
      <w:r w:rsidRPr="00077DA0" w:rsidDel="00A046B6">
        <w:rPr>
          <w:rFonts w:eastAsia="Times New Roman"/>
          <w:sz w:val="28"/>
          <w:szCs w:val="28"/>
        </w:rPr>
        <w:t xml:space="preserve"> </w:t>
      </w:r>
      <w:r w:rsidRPr="00077DA0">
        <w:rPr>
          <w:rFonts w:eastAsia="Times New Roman"/>
          <w:sz w:val="28"/>
          <w:szCs w:val="28"/>
        </w:rPr>
        <w:t>"Собрание законодательства Российской Федерации", 04.01.2010, № 1, ст. 5);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Федеральный </w:t>
      </w:r>
      <w:hyperlink r:id="rId10" w:history="1">
        <w:r w:rsidRPr="00077DA0">
          <w:rPr>
            <w:rFonts w:eastAsia="Times New Roman"/>
            <w:sz w:val="28"/>
            <w:szCs w:val="28"/>
          </w:rPr>
          <w:t>закон</w:t>
        </w:r>
      </w:hyperlink>
      <w:r w:rsidRPr="00077DA0">
        <w:rPr>
          <w:rFonts w:eastAsia="Times New Roman"/>
          <w:sz w:val="28"/>
          <w:szCs w:val="28"/>
        </w:rPr>
        <w:t xml:space="preserve"> от 27.07.2010 № 210-ФЗ "Об организации предоставления государственных и муниципальных услуг" (Собрание законодательства Российской Федерации от 02.08.2010 № 31, ст. 4179, "Российская газета" от 30.07.2010 № 168);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Федеральный </w:t>
      </w:r>
      <w:hyperlink r:id="rId11" w:history="1">
        <w:r w:rsidRPr="00077DA0">
          <w:rPr>
            <w:rFonts w:eastAsia="Times New Roman"/>
            <w:sz w:val="28"/>
            <w:szCs w:val="28"/>
          </w:rPr>
          <w:t>закон</w:t>
        </w:r>
      </w:hyperlink>
      <w:r w:rsidRPr="00077DA0">
        <w:rPr>
          <w:rFonts w:eastAsia="Times New Roman"/>
          <w:sz w:val="28"/>
          <w:szCs w:val="28"/>
        </w:rPr>
        <w:t xml:space="preserve"> от 06.04.2011№ 63-ФЗ "Об электронной подписи" ("Парламентская газета" от 08 – 14.04.2011 № 17, "Российская газета"                   от 08.04. 2011 № 75, Собрание законодательства Российской Федерации                 от 11.04.2011 № 15, ст. 2036);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Федеральный закон от 13.07.2015 № 218-ФЗ "О государственной регистрации недвижимости" ("Российская газета", № 156, 17.07.2015, "Собрание законодательства Российской Федерации", 20.07.2015, № 29 (ч. I), ст. 4344);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(Официальный интернет-портал правовой информации http://pravo.gov.ru, 30.07.2017, "Собрание законодательства РФ", 31.07.2017, № 31 (ч. I), ст. 4766, "Российская газета", № 169, 02.08.2017);</w:t>
      </w:r>
    </w:p>
    <w:p w:rsidR="0022443F" w:rsidRPr="00077DA0" w:rsidRDefault="007B338D" w:rsidP="0022443F">
      <w:pPr>
        <w:ind w:firstLine="567"/>
        <w:rPr>
          <w:rFonts w:eastAsia="Times New Roman"/>
          <w:sz w:val="28"/>
          <w:szCs w:val="28"/>
        </w:rPr>
      </w:pPr>
      <w:hyperlink r:id="rId12" w:history="1">
        <w:r w:rsidR="0022443F" w:rsidRPr="00077DA0">
          <w:rPr>
            <w:rFonts w:eastAsia="Times New Roman"/>
            <w:sz w:val="28"/>
            <w:szCs w:val="28"/>
          </w:rPr>
          <w:t>постановление</w:t>
        </w:r>
      </w:hyperlink>
      <w:r w:rsidR="0022443F" w:rsidRPr="00077DA0">
        <w:rPr>
          <w:rFonts w:eastAsia="Times New Roman"/>
          <w:sz w:val="28"/>
          <w:szCs w:val="28"/>
        </w:rPr>
        <w:t xml:space="preserve">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(Собрание законодательства Российской Федерации от 06.02.2006 № 6, статья 702, "Российская газета" от 10.02.2006 № 28);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постановление Правительства Российской Федерации от 25.06.2012 № 634 "О видах электронной подписи, использование которых допускается при обращении за получением государственных и муниципальных услуг" ("Российская газета", № 148, 02.07.2012, "Собрание законодательства Российской Федерации", 02.07.2012, № 27, ст. 3744);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  <w:lang w:eastAsia="en-US"/>
        </w:rPr>
      </w:pPr>
      <w:r w:rsidRPr="00077DA0">
        <w:rPr>
          <w:sz w:val="28"/>
          <w:szCs w:val="28"/>
        </w:rPr>
        <w:t>постановление Правительства Российской Федерации от 25.08.2012   №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("Российская газета", № 200, 31.08.2012, "Собрание законодательства Российской Федерации", № 36, 03.09.2012, ст. 4903</w:t>
      </w:r>
      <w:r w:rsidRPr="00077DA0">
        <w:rPr>
          <w:rFonts w:eastAsia="Times New Roman"/>
          <w:sz w:val="28"/>
          <w:szCs w:val="28"/>
          <w:lang w:eastAsia="en-US"/>
        </w:rPr>
        <w:t>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постановление Правительства Российской Федерации от 26.03.2016  № 236 "О </w:t>
      </w:r>
      <w:r w:rsidRPr="00077DA0">
        <w:rPr>
          <w:sz w:val="28"/>
          <w:szCs w:val="28"/>
        </w:rPr>
        <w:lastRenderedPageBreak/>
        <w:t>требованиях к предоставлению в электронной форме государственных и муниципальных услуг" (Официальный интернет-портал правовой информации http://www.pravo.gov.ru, 05.04.2016, "Российская газета, № 75, 08.04.2016, "Собрание законодательства Российской Федерации", 11.04.2016, № 15, ст. 2084);</w:t>
      </w:r>
    </w:p>
    <w:p w:rsidR="0022443F" w:rsidRPr="00077DA0" w:rsidRDefault="0022443F" w:rsidP="000A31F6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077DA0">
        <w:rPr>
          <w:sz w:val="28"/>
          <w:szCs w:val="28"/>
        </w:rPr>
        <w:t>Устав</w:t>
      </w:r>
      <w:r w:rsidR="000A31F6" w:rsidRPr="00077DA0">
        <w:rPr>
          <w:rFonts w:ascii="Times New Roman" w:hAnsi="Times New Roman"/>
          <w:sz w:val="28"/>
          <w:szCs w:val="28"/>
        </w:rPr>
        <w:t xml:space="preserve"> </w:t>
      </w:r>
      <w:r w:rsidR="00D238DC" w:rsidRPr="00D238DC">
        <w:rPr>
          <w:rFonts w:ascii="Times New Roman" w:hAnsi="Times New Roman"/>
          <w:sz w:val="28"/>
          <w:szCs w:val="28"/>
        </w:rPr>
        <w:t xml:space="preserve">Большеивановского </w:t>
      </w:r>
      <w:r w:rsidR="00372470" w:rsidRPr="00372470">
        <w:rPr>
          <w:rFonts w:ascii="Times New Roman" w:hAnsi="Times New Roman"/>
          <w:sz w:val="28"/>
          <w:szCs w:val="28"/>
        </w:rPr>
        <w:t xml:space="preserve">сельского поселения  Иловлинского </w:t>
      </w:r>
      <w:r w:rsidR="000A31F6" w:rsidRPr="00077DA0">
        <w:rPr>
          <w:rFonts w:ascii="Times New Roman" w:hAnsi="Times New Roman"/>
          <w:sz w:val="28"/>
          <w:szCs w:val="28"/>
        </w:rPr>
        <w:t>муниципального района Волгоградской области.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2.6. Исчерпывающий перечень документов, необходимых для предоставления муниципальной услуги.</w:t>
      </w:r>
    </w:p>
    <w:p w:rsidR="0022443F" w:rsidRPr="002B1934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2.6.1. Исчерпывающий перечень документов, которые заявитель должен представить самостоятельно для признания садового дома жилым домом или жилого </w:t>
      </w:r>
      <w:r w:rsidRPr="002B1934">
        <w:rPr>
          <w:rFonts w:ascii="Times New Roman" w:hAnsi="Times New Roman" w:cs="Times New Roman"/>
          <w:sz w:val="28"/>
          <w:szCs w:val="28"/>
        </w:rPr>
        <w:t>дома садовым домом: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2B1934">
        <w:rPr>
          <w:rFonts w:eastAsia="Times New Roman"/>
          <w:sz w:val="28"/>
          <w:szCs w:val="28"/>
        </w:rPr>
        <w:t>1) заявление о признании садового дома жилым домом или жилого дома садовым домом по форме согласно приложению к настоящему административному регламенту (далее - заявление), в котором должны быть указаны: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- кадастровый номер садового дома или жилого дома и кадастровый номер земельного участка, на котором расположен садовый дом или жилой дом;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- почтовый адрес заявителя или адрес электронной почты заявителя;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- способ получения решения уполномоченного органа местного самоуправления и иных предусмотренных настоящим административным регламентом документов (почтовое отправление с уведомлением о вручении, электронная почта, получение лично в многофункциональном центре, получение лично в уполномоченном органе местного самоуправления);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заверенную копию такого документа;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3) заключение по обследованию технического состояния объекта, подтверждающее соответствие садового дома требованиям к надежности </w:t>
      </w:r>
      <w:r w:rsidRPr="00077DA0">
        <w:rPr>
          <w:rFonts w:eastAsia="Times New Roman"/>
          <w:sz w:val="28"/>
          <w:szCs w:val="28"/>
        </w:rPr>
        <w:br/>
        <w:t xml:space="preserve">и безопасности, установленным </w:t>
      </w:r>
      <w:hyperlink r:id="rId13" w:history="1">
        <w:r w:rsidRPr="00077DA0">
          <w:rPr>
            <w:rFonts w:eastAsia="Times New Roman"/>
            <w:sz w:val="28"/>
            <w:szCs w:val="28"/>
          </w:rPr>
          <w:t>частью 2 статьи 5</w:t>
        </w:r>
      </w:hyperlink>
      <w:r w:rsidRPr="00077DA0">
        <w:rPr>
          <w:rFonts w:eastAsia="Times New Roman"/>
          <w:sz w:val="28"/>
          <w:szCs w:val="28"/>
        </w:rPr>
        <w:t xml:space="preserve">, </w:t>
      </w:r>
      <w:hyperlink r:id="rId14" w:history="1">
        <w:r w:rsidRPr="00077DA0">
          <w:rPr>
            <w:rFonts w:eastAsia="Times New Roman"/>
            <w:sz w:val="28"/>
            <w:szCs w:val="28"/>
          </w:rPr>
          <w:t>статьями 7</w:t>
        </w:r>
      </w:hyperlink>
      <w:r w:rsidRPr="00077DA0">
        <w:rPr>
          <w:rFonts w:eastAsia="Times New Roman"/>
          <w:sz w:val="28"/>
          <w:szCs w:val="28"/>
        </w:rPr>
        <w:t xml:space="preserve">, </w:t>
      </w:r>
      <w:hyperlink r:id="rId15" w:history="1">
        <w:r w:rsidRPr="00077DA0">
          <w:rPr>
            <w:rFonts w:eastAsia="Times New Roman"/>
            <w:sz w:val="28"/>
            <w:szCs w:val="28"/>
          </w:rPr>
          <w:t>8</w:t>
        </w:r>
      </w:hyperlink>
      <w:r w:rsidRPr="00077DA0">
        <w:rPr>
          <w:rFonts w:eastAsia="Times New Roman"/>
          <w:sz w:val="28"/>
          <w:szCs w:val="28"/>
        </w:rPr>
        <w:t xml:space="preserve"> и </w:t>
      </w:r>
      <w:hyperlink r:id="rId16" w:history="1">
        <w:r w:rsidRPr="00077DA0">
          <w:rPr>
            <w:rFonts w:eastAsia="Times New Roman"/>
            <w:sz w:val="28"/>
            <w:szCs w:val="28"/>
          </w:rPr>
          <w:t>10</w:t>
        </w:r>
      </w:hyperlink>
      <w:r w:rsidRPr="00077DA0">
        <w:rPr>
          <w:rFonts w:eastAsia="Times New Roman"/>
          <w:sz w:val="28"/>
          <w:szCs w:val="28"/>
        </w:rPr>
        <w:t xml:space="preserve"> </w:t>
      </w:r>
      <w:r w:rsidRPr="00077DA0">
        <w:rPr>
          <w:sz w:val="28"/>
          <w:szCs w:val="28"/>
        </w:rPr>
        <w:t>Федерального закона от 30.12.2009 № 384-ФЗ "Технический регламент о безопасности зданий и сооружений"</w:t>
      </w:r>
      <w:r w:rsidRPr="00077DA0">
        <w:rPr>
          <w:rFonts w:eastAsia="Times New Roman"/>
          <w:sz w:val="28"/>
          <w:szCs w:val="28"/>
        </w:rPr>
        <w:t>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4) в случае, если садовый дом или жилой дом обременен правами третьих лиц, - нотариально удостоверенное согласие указанных лиц </w:t>
      </w:r>
      <w:r w:rsidRPr="00077DA0">
        <w:rPr>
          <w:rFonts w:eastAsia="Times New Roman"/>
          <w:sz w:val="28"/>
          <w:szCs w:val="28"/>
        </w:rPr>
        <w:br/>
        <w:t>на признание садового дома жилым домом или жилого дома садовым домом;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Формирование заявления в электронной форме осуществляется посредством заполнения электронной формы заявления на Едином портале государственных и муниципальных услуг или официальном сайте </w:t>
      </w:r>
      <w:r w:rsidR="000A31F6" w:rsidRPr="00077DA0">
        <w:rPr>
          <w:sz w:val="28"/>
          <w:szCs w:val="28"/>
        </w:rPr>
        <w:t>администрации</w:t>
      </w:r>
      <w:r w:rsidR="00D238DC" w:rsidRPr="00D238DC">
        <w:t xml:space="preserve"> </w:t>
      </w:r>
      <w:r w:rsidR="00D238DC" w:rsidRPr="00D238DC">
        <w:rPr>
          <w:sz w:val="28"/>
          <w:szCs w:val="28"/>
        </w:rPr>
        <w:t>Большеивановского</w:t>
      </w:r>
      <w:r w:rsidR="000A31F6" w:rsidRPr="00077DA0">
        <w:rPr>
          <w:sz w:val="28"/>
          <w:szCs w:val="28"/>
        </w:rPr>
        <w:t xml:space="preserve"> </w:t>
      </w:r>
      <w:r w:rsidR="00372470" w:rsidRPr="00372470">
        <w:rPr>
          <w:sz w:val="28"/>
          <w:szCs w:val="28"/>
        </w:rPr>
        <w:t xml:space="preserve">сельского поселения  Иловлинского </w:t>
      </w:r>
      <w:r w:rsidR="000A31F6" w:rsidRPr="00077DA0">
        <w:rPr>
          <w:sz w:val="28"/>
          <w:szCs w:val="28"/>
        </w:rPr>
        <w:t>муниципального района Волгоградской области</w:t>
      </w:r>
      <w:r w:rsidRPr="00077DA0">
        <w:rPr>
          <w:i/>
          <w:iCs/>
          <w:sz w:val="28"/>
          <w:szCs w:val="28"/>
        </w:rPr>
        <w:t xml:space="preserve"> </w:t>
      </w:r>
      <w:r w:rsidRPr="00077DA0">
        <w:rPr>
          <w:sz w:val="28"/>
          <w:szCs w:val="28"/>
        </w:rPr>
        <w:t>без необходимости дополнительной подачи заявления в какой-либо иной форме.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  <w:lang w:eastAsia="en-US"/>
        </w:rPr>
        <w:t xml:space="preserve">2.6.2. </w:t>
      </w:r>
      <w:r w:rsidRPr="00077DA0">
        <w:rPr>
          <w:sz w:val="28"/>
          <w:szCs w:val="28"/>
        </w:rPr>
        <w:t>Перечень документов (сведений), которые заявитель вправе представить по собственной инициативе.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sz w:val="28"/>
          <w:szCs w:val="28"/>
        </w:rPr>
        <w:lastRenderedPageBreak/>
        <w:t xml:space="preserve">Заявитель вправе представить в уполномоченный орган по собственной инициативе </w:t>
      </w:r>
      <w:r w:rsidRPr="00077DA0">
        <w:rPr>
          <w:rFonts w:eastAsia="Times New Roman"/>
          <w:sz w:val="28"/>
          <w:szCs w:val="28"/>
        </w:rPr>
        <w:t xml:space="preserve">выписку из Единого государственного реестра недвижимости </w:t>
      </w:r>
      <w:r w:rsidRPr="00077DA0">
        <w:rPr>
          <w:rFonts w:eastAsia="Times New Roman"/>
          <w:sz w:val="28"/>
          <w:szCs w:val="28"/>
        </w:rPr>
        <w:br/>
        <w:t>об основных характеристиках и зарегистрированных правах на объект недвижимости (далее - выписка из Единого государственного реестра недвижимости), содержащую сведения о зарегистрированных правах заявителя на садовый дом или жилой дом.</w:t>
      </w:r>
    </w:p>
    <w:p w:rsidR="0022443F" w:rsidRPr="00077DA0" w:rsidRDefault="0022443F" w:rsidP="0022443F">
      <w:pPr>
        <w:ind w:firstLine="540"/>
        <w:rPr>
          <w:sz w:val="28"/>
          <w:szCs w:val="28"/>
        </w:rPr>
      </w:pPr>
      <w:r w:rsidRPr="00077DA0">
        <w:rPr>
          <w:sz w:val="28"/>
          <w:szCs w:val="28"/>
        </w:rPr>
        <w:t>В случае если заявителем по собственной инициативе не представлена указанная выписка, уполномоченный орган местного самоуправления запрашивает ее в Федеральной службе государственной регистрации, кадастра и картографии с использованием единой системы межведомственного электронного взаимодействия.</w:t>
      </w:r>
    </w:p>
    <w:p w:rsidR="0022443F" w:rsidRPr="00077DA0" w:rsidRDefault="0022443F" w:rsidP="0022443F">
      <w:pPr>
        <w:ind w:firstLine="567"/>
        <w:rPr>
          <w:strike/>
          <w:sz w:val="28"/>
          <w:szCs w:val="28"/>
        </w:rPr>
      </w:pPr>
      <w:r w:rsidRPr="00077DA0">
        <w:rPr>
          <w:sz w:val="28"/>
          <w:szCs w:val="28"/>
        </w:rPr>
        <w:t>2.6.3. Заявление и документы, указанные в пунктах 2.6.1, 2.6.2 настоящего административного регламента, могут быть представлены заявителем по в уполномоченный орган или МФЦ лично, либо направлены посредством почтовой связи на бумажном носителе, либо представлены в уполномоченный орган в форме электронного документа с использованием Единого портала государственных 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Копии документов должны быть заверены в установленном законодательством порядке.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Заявление в форме электронного документа подписывается по выбору заявителя: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простой электронной подписью заявителя (представителя заявителя);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усиленной (квалифицированной, неквалифицированной) электронной подписью заявителя (представителя заявителя).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Сертификат ключа проверки усиленной неквалифицированной электронной подписи должен быть создан и использоваться </w:t>
      </w:r>
      <w:r w:rsidRPr="00077DA0">
        <w:rPr>
          <w:sz w:val="28"/>
          <w:szCs w:val="28"/>
        </w:rPr>
        <w:br/>
        <w:t xml:space="preserve"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</w:t>
      </w:r>
      <w:r w:rsidRPr="00077DA0">
        <w:rPr>
          <w:sz w:val="28"/>
          <w:szCs w:val="28"/>
        </w:rPr>
        <w:br/>
        <w:t xml:space="preserve">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безопасности, а также при наличии у владельца сертификата ключа проверки ключа простой электронной подписи, выданного ему при личном приеме.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В случае обращения заявителя с использованием информационно-телекоммуникационной сети "Интернет" к заявлению в форме электронного документа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22443F" w:rsidRPr="00077DA0" w:rsidRDefault="0022443F" w:rsidP="0022443F">
      <w:pPr>
        <w:rPr>
          <w:sz w:val="28"/>
          <w:szCs w:val="28"/>
        </w:rPr>
      </w:pPr>
      <w:r w:rsidRPr="00077DA0">
        <w:rPr>
          <w:sz w:val="28"/>
          <w:szCs w:val="28"/>
        </w:rPr>
        <w:t>Представление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2.6.4. Запрещается требовать от заявителя: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077DA0">
        <w:rPr>
          <w:sz w:val="28"/>
          <w:szCs w:val="28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2) представления документов и информации, которые находятся </w:t>
      </w:r>
      <w:r w:rsidRPr="00077DA0">
        <w:rPr>
          <w:sz w:val="28"/>
          <w:szCs w:val="28"/>
        </w:rPr>
        <w:br/>
        <w:t xml:space="preserve">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7" w:history="1">
        <w:r w:rsidRPr="00077DA0">
          <w:rPr>
            <w:sz w:val="28"/>
            <w:szCs w:val="28"/>
          </w:rPr>
          <w:t>частью 1 статьи 1</w:t>
        </w:r>
      </w:hyperlink>
      <w:r w:rsidRPr="00077DA0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(далее - Федеральный закон № 210-ФЗ) муниципальных услуг, 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в части 6 статьи 7 Федерального закона № 210-ФЗ документы и информацию в органы, предоставляющие муниципальные услуги, по собственной инициативе;</w:t>
      </w:r>
    </w:p>
    <w:p w:rsidR="00EC5BD2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</w:t>
      </w:r>
      <w:r w:rsidRPr="00077DA0">
        <w:rPr>
          <w:rFonts w:eastAsia="Times New Roman"/>
          <w:sz w:val="28"/>
          <w:szCs w:val="28"/>
        </w:rPr>
        <w:br/>
        <w:t xml:space="preserve">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r w:rsidRPr="00077DA0">
        <w:rPr>
          <w:sz w:val="28"/>
          <w:szCs w:val="28"/>
        </w:rPr>
        <w:t>перечень услуг, которые являются необходимыми и обязательными для предоставления муниципальных услуг</w:t>
      </w:r>
      <w:r w:rsidR="00EC5BD2" w:rsidRPr="00077DA0">
        <w:rPr>
          <w:sz w:val="28"/>
          <w:szCs w:val="28"/>
        </w:rPr>
        <w:t>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4)</w:t>
      </w:r>
      <w:r w:rsidRPr="00077DA0">
        <w:rPr>
          <w:sz w:val="28"/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</w:t>
      </w:r>
      <w:r w:rsidRPr="00077DA0">
        <w:rPr>
          <w:sz w:val="28"/>
          <w:szCs w:val="28"/>
        </w:rPr>
        <w:br/>
        <w:t>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</w:t>
      </w:r>
      <w:r w:rsidRPr="00077DA0">
        <w:rPr>
          <w:sz w:val="28"/>
          <w:szCs w:val="28"/>
        </w:rPr>
        <w:br/>
        <w:t xml:space="preserve">в приеме документов, необходимых для предоставления муниципальной услуги, либо в предоставлении муниципальной услуги и не включенных </w:t>
      </w:r>
      <w:r w:rsidRPr="00077DA0">
        <w:rPr>
          <w:sz w:val="28"/>
          <w:szCs w:val="28"/>
        </w:rPr>
        <w:br/>
        <w:t>в представленный ранее комплект документов;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</w:t>
      </w:r>
      <w:r w:rsidRPr="00077DA0">
        <w:rPr>
          <w:sz w:val="28"/>
          <w:szCs w:val="28"/>
        </w:rPr>
        <w:br/>
        <w:t>для предоставления муниципальной услуги, либо в предоставлении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МФЦ, работника организации, предусмотренной </w:t>
      </w:r>
      <w:hyperlink r:id="rId18" w:history="1">
        <w:r w:rsidRPr="00077DA0">
          <w:rPr>
            <w:sz w:val="28"/>
            <w:szCs w:val="28"/>
          </w:rPr>
          <w:t>частью 1.1 статьи 16</w:t>
        </w:r>
      </w:hyperlink>
      <w:r w:rsidRPr="00077DA0">
        <w:rPr>
          <w:sz w:val="28"/>
          <w:szCs w:val="28"/>
        </w:rPr>
        <w:t xml:space="preserve"> Федерального закона № 210-ФЗ, при </w:t>
      </w:r>
      <w:r w:rsidRPr="00077DA0">
        <w:rPr>
          <w:sz w:val="28"/>
          <w:szCs w:val="28"/>
        </w:rPr>
        <w:lastRenderedPageBreak/>
        <w:t xml:space="preserve">первоначальном отказе в приеме документов, необходимых для предоставления муниципальной услуги, либо </w:t>
      </w:r>
      <w:r w:rsidRPr="00077DA0">
        <w:rPr>
          <w:sz w:val="28"/>
          <w:szCs w:val="28"/>
        </w:rPr>
        <w:br/>
        <w:t xml:space="preserve">в предоставлении муниципальной услуги, о чем в письменном виде </w:t>
      </w:r>
      <w:r w:rsidRPr="00077DA0">
        <w:rPr>
          <w:sz w:val="28"/>
          <w:szCs w:val="28"/>
        </w:rPr>
        <w:br/>
        <w:t xml:space="preserve">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9" w:history="1">
        <w:r w:rsidRPr="00077DA0">
          <w:rPr>
            <w:sz w:val="28"/>
            <w:szCs w:val="28"/>
          </w:rPr>
          <w:t>частью 1.1 статьи 16</w:t>
        </w:r>
      </w:hyperlink>
      <w:r w:rsidRPr="00077DA0">
        <w:rPr>
          <w:sz w:val="28"/>
          <w:szCs w:val="28"/>
        </w:rPr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22443F" w:rsidRPr="00077DA0" w:rsidRDefault="0022443F" w:rsidP="0022443F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</w:t>
      </w:r>
      <w:r w:rsidRPr="00077DA0">
        <w:rPr>
          <w:rFonts w:ascii="Times New Roman" w:hAnsi="Times New Roman"/>
          <w:sz w:val="28"/>
          <w:szCs w:val="28"/>
        </w:rPr>
        <w:br/>
        <w:t xml:space="preserve">и иных случаев, установленных федеральными законами. 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2.7. </w:t>
      </w:r>
      <w:r w:rsidRPr="00077DA0">
        <w:rPr>
          <w:rFonts w:ascii="Times New Roman" w:hAnsi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услуги.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1) </w:t>
      </w:r>
      <w:r w:rsidRPr="00077DA0">
        <w:rPr>
          <w:sz w:val="28"/>
          <w:szCs w:val="28"/>
        </w:rPr>
        <w:t xml:space="preserve">заявление не соответствует требованиям, установленным подпунктом 1 пункта 2.6.1 настоящего административного регламента, или </w:t>
      </w:r>
      <w:r w:rsidRPr="00077DA0">
        <w:rPr>
          <w:rFonts w:eastAsia="Times New Roman"/>
          <w:sz w:val="28"/>
          <w:szCs w:val="28"/>
        </w:rPr>
        <w:t xml:space="preserve">в заявлении </w:t>
      </w:r>
      <w:r w:rsidRPr="00077DA0">
        <w:rPr>
          <w:rFonts w:eastAsia="Times New Roman"/>
          <w:sz w:val="28"/>
          <w:szCs w:val="28"/>
        </w:rPr>
        <w:br/>
        <w:t xml:space="preserve">и прилагаемых к ним документах имеются неоговоренные исправления, повреждения, не позволяющие однозначно истолковать заявление </w:t>
      </w:r>
      <w:r w:rsidRPr="00077DA0">
        <w:rPr>
          <w:rFonts w:eastAsia="Times New Roman"/>
          <w:sz w:val="28"/>
          <w:szCs w:val="28"/>
        </w:rPr>
        <w:br/>
        <w:t>и прилагаемые к нему документы;</w:t>
      </w:r>
    </w:p>
    <w:p w:rsidR="0022443F" w:rsidRPr="00077DA0" w:rsidRDefault="0022443F" w:rsidP="0022443F">
      <w:pPr>
        <w:ind w:firstLine="567"/>
        <w:rPr>
          <w:rFonts w:eastAsia="Times New Roman"/>
          <w:strike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2) заявление не подписано заявителем или подписано неуполномоченным лицом.</w:t>
      </w:r>
    </w:p>
    <w:p w:rsidR="0022443F" w:rsidRPr="00077DA0" w:rsidRDefault="0022443F" w:rsidP="0022443F">
      <w:pPr>
        <w:pStyle w:val="ConsPlusNormal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Заявителю направляется уведомление об отказе в приеме </w:t>
      </w:r>
      <w:r w:rsidRPr="00077DA0">
        <w:rPr>
          <w:rFonts w:ascii="Times New Roman" w:hAnsi="Times New Roman"/>
          <w:sz w:val="28"/>
          <w:szCs w:val="28"/>
        </w:rPr>
        <w:br/>
        <w:t xml:space="preserve">к рассмотрению заявления в случае, если при обращении за предоставлением муниципальной услуги в электронной форме в результате проверки усиленной квалифицированной электронной подписи (далее – квалифицированная подпись) выявлено несоблюдение установленных </w:t>
      </w:r>
      <w:hyperlink r:id="rId20" w:history="1">
        <w:r w:rsidRPr="00077DA0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077DA0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№ 63-ФЗ «Об электронной подписи» (далее – Федеральный закон № 63-ФЗ) условий признания ее действительности.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2.8.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22443F" w:rsidRPr="00077DA0" w:rsidRDefault="0022443F" w:rsidP="0022443F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2.8.1. Основания для приостановления предоставления муниципальной услуги отсутствуют.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2.8.2. Уполномоченный орган принимает решение об отказе </w:t>
      </w:r>
      <w:r w:rsidRPr="00077DA0">
        <w:rPr>
          <w:rFonts w:eastAsia="Times New Roman"/>
          <w:sz w:val="28"/>
          <w:szCs w:val="28"/>
        </w:rPr>
        <w:t xml:space="preserve">в признании садового дома жилым домом или жилого дома садовым домом </w:t>
      </w:r>
      <w:r w:rsidRPr="00077DA0">
        <w:rPr>
          <w:sz w:val="28"/>
          <w:szCs w:val="28"/>
        </w:rPr>
        <w:t>при наличии хотя бы одного из следующих оснований: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а) непредставление заявителем документов, </w:t>
      </w:r>
      <w:r w:rsidRPr="00077DA0">
        <w:rPr>
          <w:rFonts w:eastAsia="Times New Roman"/>
          <w:color w:val="000000"/>
          <w:sz w:val="28"/>
          <w:szCs w:val="28"/>
        </w:rPr>
        <w:t xml:space="preserve">предусмотренных подпунктами </w:t>
      </w:r>
      <w:r w:rsidRPr="00077DA0">
        <w:rPr>
          <w:rFonts w:eastAsia="Times New Roman"/>
          <w:sz w:val="28"/>
          <w:szCs w:val="28"/>
        </w:rPr>
        <w:t>1 и (или) 3 пункта 2.6.1 настоящего административного регламента;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б) поступление в уполномоченный орган сведений, содержащихся </w:t>
      </w:r>
      <w:r w:rsidRPr="00077DA0">
        <w:rPr>
          <w:rFonts w:eastAsia="Times New Roman"/>
          <w:sz w:val="28"/>
          <w:szCs w:val="28"/>
        </w:rPr>
        <w:br/>
        <w:t>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в) поступление в уполномоченный орган уведомления об отсутствии </w:t>
      </w:r>
      <w:r w:rsidRPr="00077DA0">
        <w:rPr>
          <w:rFonts w:eastAsia="Times New Roman"/>
          <w:sz w:val="28"/>
          <w:szCs w:val="28"/>
        </w:rPr>
        <w:br/>
        <w:t xml:space="preserve">в Едином государственном реестре недвижимости сведений о зарегистрированных </w:t>
      </w:r>
      <w:r w:rsidRPr="00077DA0">
        <w:rPr>
          <w:rFonts w:eastAsia="Times New Roman"/>
          <w:sz w:val="28"/>
          <w:szCs w:val="28"/>
        </w:rPr>
        <w:lastRenderedPageBreak/>
        <w:t xml:space="preserve">правах на садовый дом или жилой дом, если правоустанавливающий документ, </w:t>
      </w:r>
      <w:r w:rsidRPr="00077DA0">
        <w:rPr>
          <w:rFonts w:eastAsia="Times New Roman"/>
          <w:color w:val="000000"/>
          <w:sz w:val="28"/>
          <w:szCs w:val="28"/>
        </w:rPr>
        <w:t>предусмотренный подпунктом 2 пункта 2.6.1 настоящего административного</w:t>
      </w:r>
      <w:r w:rsidRPr="00077DA0">
        <w:rPr>
          <w:rFonts w:eastAsia="Times New Roman"/>
          <w:sz w:val="28"/>
          <w:szCs w:val="28"/>
        </w:rPr>
        <w:t xml:space="preserve"> регламента, или нотариально заверенная копия такого документа не были представлены заявителем.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</w:t>
      </w:r>
      <w:r w:rsidRPr="00077DA0">
        <w:rPr>
          <w:rFonts w:eastAsia="Times New Roman"/>
          <w:sz w:val="28"/>
          <w:szCs w:val="28"/>
        </w:rPr>
        <w:br/>
        <w:t>о получении такого уведомления, предложил заявителю представить правоустанавливающий документ, предусмотренный подпунктом 2 пункта 2.6.1 настоящего административного регламента,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г) непредставление заявителем документа, </w:t>
      </w:r>
      <w:r w:rsidRPr="00077DA0">
        <w:rPr>
          <w:rFonts w:eastAsia="Times New Roman"/>
          <w:color w:val="000000"/>
          <w:sz w:val="28"/>
          <w:szCs w:val="28"/>
        </w:rPr>
        <w:t xml:space="preserve">предусмотренного подпунктом 4 пункта 2.6.1 настоящего административного регламента, </w:t>
      </w:r>
      <w:r w:rsidRPr="00077DA0">
        <w:rPr>
          <w:rFonts w:eastAsia="Times New Roman"/>
          <w:color w:val="000000"/>
          <w:sz w:val="28"/>
          <w:szCs w:val="28"/>
        </w:rPr>
        <w:br/>
        <w:t>в случае если</w:t>
      </w:r>
      <w:r w:rsidRPr="00077DA0">
        <w:rPr>
          <w:rFonts w:eastAsia="Times New Roman"/>
          <w:sz w:val="28"/>
          <w:szCs w:val="28"/>
        </w:rPr>
        <w:t xml:space="preserve"> садовый дом или жилой дом обременен правами третьих лиц;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д) размещение садового дома или жилого дома на земельном участке, виды разрешенного использования которого, установленные в соответствии </w:t>
      </w:r>
      <w:r w:rsidRPr="00077DA0">
        <w:rPr>
          <w:rFonts w:eastAsia="Times New Roman"/>
          <w:sz w:val="28"/>
          <w:szCs w:val="28"/>
        </w:rPr>
        <w:br/>
        <w:t>с законодательством Российской Федерации, не предусматривают такого размещения;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е)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домом);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>ж) размещение садового дома на земельном участке, расположенном</w:t>
      </w:r>
      <w:r w:rsidRPr="00077DA0">
        <w:rPr>
          <w:rFonts w:eastAsia="Times New Roman"/>
          <w:sz w:val="28"/>
          <w:szCs w:val="28"/>
        </w:rPr>
        <w:br/>
        <w:t xml:space="preserve"> в границах зоны затопления, подтопления (при рассмотрении заявления </w:t>
      </w:r>
      <w:r w:rsidRPr="00077DA0">
        <w:rPr>
          <w:rFonts w:eastAsia="Times New Roman"/>
          <w:sz w:val="28"/>
          <w:szCs w:val="28"/>
        </w:rPr>
        <w:br/>
        <w:t>о признании садового дома жилым домом).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2.9. Муниципальная услуга предоставляется бесплатно.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2.10. Максимальное время ожидания в очереди при подаче заявления </w:t>
      </w:r>
      <w:r w:rsidRPr="00077DA0">
        <w:rPr>
          <w:sz w:val="28"/>
          <w:szCs w:val="28"/>
        </w:rPr>
        <w:br/>
        <w:t>и при получении результата предоставления муниципальной услуги составляет 15 минут.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2.11.</w:t>
      </w:r>
      <w:r w:rsidRPr="00077DA0">
        <w:rPr>
          <w:i/>
          <w:sz w:val="28"/>
          <w:szCs w:val="28"/>
        </w:rPr>
        <w:t xml:space="preserve"> </w:t>
      </w:r>
      <w:r w:rsidRPr="00077DA0">
        <w:rPr>
          <w:sz w:val="28"/>
          <w:szCs w:val="28"/>
        </w:rPr>
        <w:t>Срок регистрации заявления и прилагаемых к нему документов составляет: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- на личном приеме граждан  –  не  более 20 минут;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- при поступлении заявления и документов по почте или через МФЦ – не более 3 дней со дня поступления в уполномоченный орган;</w:t>
      </w:r>
    </w:p>
    <w:p w:rsidR="0022443F" w:rsidRPr="00077DA0" w:rsidRDefault="0022443F" w:rsidP="0022443F">
      <w:pPr>
        <w:shd w:val="clear" w:color="auto" w:fill="FFFFFF"/>
        <w:ind w:firstLine="567"/>
        <w:rPr>
          <w:sz w:val="28"/>
          <w:szCs w:val="28"/>
          <w:shd w:val="clear" w:color="auto" w:fill="C0C0C0"/>
        </w:rPr>
      </w:pPr>
      <w:r w:rsidRPr="00077DA0">
        <w:rPr>
          <w:sz w:val="28"/>
          <w:szCs w:val="28"/>
        </w:rPr>
        <w:t>- при поступлении заявления в форме электронного документа, в том числе посредством Единого портала государственных и муниципальных услуг – не позднее 1 рабочего дня, следующего за днем поступления заявления в уполномоченный орган.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2.12. Требования к помещениям, в которых предоставляется муниципальная услуга, к залу ожидания, местам для заполнения запросов </w:t>
      </w:r>
      <w:r w:rsidRPr="00077DA0">
        <w:rPr>
          <w:rFonts w:ascii="Times New Roman" w:hAnsi="Times New Roman" w:cs="Times New Roman"/>
          <w:sz w:val="28"/>
          <w:szCs w:val="28"/>
        </w:rPr>
        <w:br/>
        <w:t xml:space="preserve">о предоставлении муниципальной услуги, информационным стендам </w:t>
      </w:r>
      <w:r w:rsidRPr="00077DA0">
        <w:rPr>
          <w:rFonts w:ascii="Times New Roman" w:hAnsi="Times New Roman" w:cs="Times New Roman"/>
          <w:sz w:val="28"/>
          <w:szCs w:val="28"/>
        </w:rPr>
        <w:br/>
        <w:t xml:space="preserve">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</w:t>
      </w:r>
      <w:r w:rsidRPr="00077DA0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объектов в соответствии </w:t>
      </w:r>
      <w:r w:rsidRPr="00077DA0">
        <w:rPr>
          <w:rFonts w:ascii="Times New Roman" w:hAnsi="Times New Roman" w:cs="Times New Roman"/>
          <w:sz w:val="28"/>
          <w:szCs w:val="28"/>
        </w:rPr>
        <w:br/>
        <w:t>с законодательством Российской Федерации о социальной защите инвалидов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2.12.1. Требования к помещениям, в которых предоставляется муниципальная услуга.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Помещения уполномоченного органа должны соответствовать </w:t>
      </w:r>
      <w:bookmarkStart w:id="4" w:name="_Hlk73960986"/>
      <w:r w:rsidRPr="00077DA0">
        <w:rPr>
          <w:sz w:val="28"/>
          <w:szCs w:val="28"/>
        </w:rPr>
        <w:t>санитарным правилам СП 2.2.3670-20 "Санитарно-эпидемиологические требования к условиям труда", утвержденным постановлением Главного государственного санитарного врача РФ от 02.12.2020 № 40</w:t>
      </w:r>
      <w:bookmarkEnd w:id="4"/>
      <w:r w:rsidRPr="00077DA0">
        <w:rPr>
          <w:sz w:val="28"/>
          <w:szCs w:val="28"/>
        </w:rPr>
        <w:t>, и быть оборудованы средствами пожаротушения.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Вход в уполномоченный орган оборудуется информационной табличкой (вывеской), содержащей информацию о наименовании, месте нахождения </w:t>
      </w:r>
      <w:r w:rsidRPr="00077DA0">
        <w:rPr>
          <w:rFonts w:ascii="Times New Roman" w:hAnsi="Times New Roman" w:cs="Times New Roman"/>
          <w:sz w:val="28"/>
          <w:szCs w:val="28"/>
        </w:rPr>
        <w:br/>
        <w:t>и режиме работы.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Кабинеты оборудуются информационной табличкой (вывеской), содержащей информацию о наименовании уполномоченного органа, осуществляющего предоставление муниципальной услуги.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2.12.2. Требования к местам ожидания.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Места ожидания должны быть оборудованы стульями, кресельными секциями, скамьями.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2.12.3. Требования к местам приема заявителей.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Каждое рабочее место специалистов уполномоченного органа должно быть оборудовано персональным компьютером с возможностью доступа </w:t>
      </w:r>
      <w:r w:rsidRPr="00077DA0">
        <w:rPr>
          <w:rFonts w:ascii="Times New Roman" w:hAnsi="Times New Roman" w:cs="Times New Roman"/>
          <w:sz w:val="28"/>
          <w:szCs w:val="28"/>
        </w:rPr>
        <w:br/>
        <w:t xml:space="preserve">к необходимым информационным базам данных, печатающим </w:t>
      </w:r>
      <w:r w:rsidRPr="00077DA0">
        <w:rPr>
          <w:rFonts w:ascii="Times New Roman" w:hAnsi="Times New Roman" w:cs="Times New Roman"/>
          <w:sz w:val="28"/>
          <w:szCs w:val="28"/>
        </w:rPr>
        <w:br/>
        <w:t>и копирующим устройствам.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2.12.4. Требования к информационным стендам.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В помещениях уполномоченного органа, предназначенных для работы </w:t>
      </w:r>
      <w:r w:rsidRPr="00077DA0">
        <w:rPr>
          <w:rFonts w:ascii="Times New Roman" w:hAnsi="Times New Roman" w:cs="Times New Roman"/>
          <w:sz w:val="28"/>
          <w:szCs w:val="28"/>
        </w:rPr>
        <w:br/>
        <w:t>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lastRenderedPageBreak/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информация о порядке исполнения муниципальной услуги;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формы и образцы документов для заполнения.</w:t>
      </w:r>
    </w:p>
    <w:p w:rsidR="0022443F" w:rsidRPr="00077DA0" w:rsidRDefault="0022443F" w:rsidP="0022443F">
      <w:pPr>
        <w:pStyle w:val="ConsPlusNonformat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сведения о месте нахождения и графике работы наименование администрации муниципального образования и МФЦ;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справочные телефоны;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адреса электронной почты и адреса Интернет-сайтов;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информация о месте личного приема, а также об установленных для личного приема днях и часах.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на Едином портале государственных </w:t>
      </w:r>
      <w:r w:rsidRPr="00077DA0">
        <w:rPr>
          <w:rFonts w:ascii="Times New Roman" w:hAnsi="Times New Roman" w:cs="Times New Roman"/>
          <w:sz w:val="28"/>
          <w:szCs w:val="28"/>
        </w:rPr>
        <w:br/>
        <w:t>и муниципальных услуг (www.gosuslugi.ru), а также на официальном сайте уполномоченного органа (</w:t>
      </w:r>
      <w:r w:rsidR="00465B7B" w:rsidRPr="00465B7B">
        <w:rPr>
          <w:rFonts w:ascii="Times New Roman" w:hAnsi="Times New Roman" w:cs="Times New Roman"/>
          <w:sz w:val="28"/>
          <w:szCs w:val="28"/>
        </w:rPr>
        <w:t>http://_ bolsheivanovskoe-sp.ru</w:t>
      </w:r>
      <w:r w:rsidR="00EC5BD2" w:rsidRPr="00077DA0">
        <w:rPr>
          <w:rFonts w:ascii="Times New Roman" w:hAnsi="Times New Roman" w:cs="Times New Roman"/>
          <w:sz w:val="28"/>
          <w:szCs w:val="28"/>
        </w:rPr>
        <w:t>).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мультимедийной информации </w:t>
      </w:r>
      <w:r w:rsidRPr="00077DA0">
        <w:rPr>
          <w:rFonts w:ascii="Times New Roman" w:hAnsi="Times New Roman" w:cs="Times New Roman"/>
          <w:sz w:val="28"/>
          <w:szCs w:val="28"/>
        </w:rPr>
        <w:br/>
        <w:t>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2.12.5. Требования к обеспечению доступности предоставления муниципальной услуги для инвалидов.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В целях обеспечения условий доступности для инвалидов муниципальной услуги должно быть обеспечено: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- беспрепятственный вход инвалидов в помещение и выход из него;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- возможность самостоятельного передвижения инвалидов </w:t>
      </w:r>
      <w:r w:rsidRPr="00077DA0">
        <w:rPr>
          <w:rFonts w:ascii="Times New Roman" w:hAnsi="Times New Roman" w:cs="Times New Roman"/>
          <w:sz w:val="28"/>
          <w:szCs w:val="28"/>
        </w:rPr>
        <w:br/>
        <w:t>по территории организации, помещения, в которых оказывается муниципальная услуга;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- сопровождение инвалидов, имеющих стойкие расстройства функции зрения </w:t>
      </w:r>
      <w:r w:rsidRPr="00077DA0">
        <w:rPr>
          <w:rFonts w:ascii="Times New Roman" w:hAnsi="Times New Roman" w:cs="Times New Roman"/>
          <w:sz w:val="28"/>
          <w:szCs w:val="28"/>
        </w:rPr>
        <w:br/>
        <w:t>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</w:t>
      </w:r>
      <w:r w:rsidRPr="00077DA0">
        <w:rPr>
          <w:rFonts w:ascii="Times New Roman" w:hAnsi="Times New Roman" w:cs="Times New Roman"/>
          <w:sz w:val="28"/>
          <w:szCs w:val="28"/>
        </w:rPr>
        <w:br/>
        <w:t>в помещения и к услугам, с учетом ограничений их жизнедеятельности;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lastRenderedPageBreak/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- допуск </w:t>
      </w:r>
      <w:proofErr w:type="spellStart"/>
      <w:r w:rsidRPr="00077DA0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77D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7DA0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77DA0">
        <w:rPr>
          <w:rFonts w:ascii="Times New Roman" w:hAnsi="Times New Roman" w:cs="Times New Roman"/>
          <w:sz w:val="28"/>
          <w:szCs w:val="28"/>
        </w:rPr>
        <w:t>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- допуск собаки-проводника при наличии документа, подтверждающего </w:t>
      </w:r>
      <w:r w:rsidRPr="00077DA0">
        <w:rPr>
          <w:rFonts w:ascii="Times New Roman" w:hAnsi="Times New Roman" w:cs="Times New Roman"/>
          <w:sz w:val="28"/>
          <w:szCs w:val="28"/>
        </w:rPr>
        <w:br/>
        <w:t>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>- предоставление при необходимости услуги по месту жительства инвалида или в дистанционном режиме;</w:t>
      </w:r>
    </w:p>
    <w:p w:rsidR="0022443F" w:rsidRPr="00077DA0" w:rsidRDefault="0022443F" w:rsidP="002244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DA0">
        <w:rPr>
          <w:rFonts w:ascii="Times New Roman" w:hAnsi="Times New Roman" w:cs="Times New Roman"/>
          <w:sz w:val="28"/>
          <w:szCs w:val="28"/>
        </w:rPr>
        <w:t xml:space="preserve">- оказание специалистами иной необходимой помощи инвалидам </w:t>
      </w:r>
      <w:r w:rsidRPr="00077DA0">
        <w:rPr>
          <w:rFonts w:ascii="Times New Roman" w:hAnsi="Times New Roman" w:cs="Times New Roman"/>
          <w:sz w:val="28"/>
          <w:szCs w:val="28"/>
        </w:rPr>
        <w:br/>
        <w:t xml:space="preserve">в преодолении барьеров, препятствующих получению ими услуг наравне </w:t>
      </w:r>
      <w:r w:rsidRPr="00077DA0">
        <w:rPr>
          <w:rFonts w:ascii="Times New Roman" w:hAnsi="Times New Roman" w:cs="Times New Roman"/>
          <w:sz w:val="28"/>
          <w:szCs w:val="28"/>
        </w:rPr>
        <w:br/>
        <w:t>с другими лицами.</w:t>
      </w:r>
    </w:p>
    <w:p w:rsidR="0022443F" w:rsidRPr="00077DA0" w:rsidRDefault="0022443F" w:rsidP="0022443F">
      <w:pPr>
        <w:pStyle w:val="ConsPlusNonformat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 xml:space="preserve">2.13.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</w:t>
      </w:r>
      <w:r w:rsidRPr="00077DA0">
        <w:rPr>
          <w:sz w:val="28"/>
          <w:szCs w:val="28"/>
        </w:rPr>
        <w:br/>
        <w:t xml:space="preserve">с использованием средств телефонной связи, электронного информирования, соблюдение сроков предоставления муниципальной услуги,  отсутствие жалоб и претензий со стороны заявителя, а также судебных актов </w:t>
      </w:r>
      <w:r w:rsidRPr="00077DA0">
        <w:rPr>
          <w:sz w:val="28"/>
          <w:szCs w:val="28"/>
        </w:rPr>
        <w:br/>
        <w:t xml:space="preserve">о признании незаконными решений, действий (бездействия) </w:t>
      </w:r>
      <w:r w:rsidRPr="00077DA0">
        <w:rPr>
          <w:bCs/>
          <w:sz w:val="28"/>
          <w:szCs w:val="28"/>
        </w:rPr>
        <w:t xml:space="preserve">уполномоченного органа </w:t>
      </w:r>
      <w:r w:rsidRPr="00077DA0">
        <w:rPr>
          <w:sz w:val="28"/>
          <w:szCs w:val="28"/>
        </w:rPr>
        <w:t>и должностных лиц</w:t>
      </w:r>
      <w:r w:rsidRPr="00077DA0">
        <w:rPr>
          <w:bCs/>
          <w:i/>
          <w:sz w:val="28"/>
          <w:szCs w:val="28"/>
        </w:rPr>
        <w:t xml:space="preserve"> </w:t>
      </w:r>
      <w:r w:rsidRPr="00077DA0">
        <w:rPr>
          <w:bCs/>
          <w:sz w:val="28"/>
          <w:szCs w:val="28"/>
        </w:rPr>
        <w:t>уполномоченного органа</w:t>
      </w:r>
      <w:r w:rsidRPr="00077DA0">
        <w:rPr>
          <w:sz w:val="28"/>
          <w:szCs w:val="28"/>
        </w:rPr>
        <w:t xml:space="preserve">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2.14. Иные требования, в том числе учитывающие особенности предоставления муниципальных услуг в электронной форме и МФЦ.</w:t>
      </w:r>
    </w:p>
    <w:p w:rsidR="0022443F" w:rsidRPr="00077DA0" w:rsidRDefault="0022443F" w:rsidP="0022443F">
      <w:pPr>
        <w:ind w:firstLine="567"/>
        <w:rPr>
          <w:bCs/>
          <w:sz w:val="28"/>
          <w:szCs w:val="28"/>
        </w:rPr>
      </w:pPr>
      <w:r w:rsidRPr="00077DA0">
        <w:rPr>
          <w:sz w:val="28"/>
          <w:szCs w:val="28"/>
        </w:rPr>
        <w:t xml:space="preserve">Особенности осуществления отдельных административных процедур </w:t>
      </w:r>
      <w:r w:rsidRPr="00077DA0">
        <w:rPr>
          <w:sz w:val="28"/>
          <w:szCs w:val="28"/>
        </w:rPr>
        <w:br/>
        <w:t>в электронной форме и предоставления муниципальной услуги через МФЦ установлены в разделе 3 настоящего административного регламента</w:t>
      </w:r>
      <w:r w:rsidRPr="00077DA0">
        <w:rPr>
          <w:bCs/>
          <w:sz w:val="28"/>
          <w:szCs w:val="28"/>
        </w:rPr>
        <w:t>.</w:t>
      </w:r>
    </w:p>
    <w:p w:rsidR="0022443F" w:rsidRPr="00077DA0" w:rsidRDefault="0022443F" w:rsidP="0022443F">
      <w:pPr>
        <w:ind w:firstLine="567"/>
        <w:rPr>
          <w:b/>
          <w:sz w:val="28"/>
          <w:szCs w:val="28"/>
        </w:rPr>
      </w:pPr>
    </w:p>
    <w:p w:rsidR="0022443F" w:rsidRPr="00077DA0" w:rsidRDefault="0022443F" w:rsidP="0022443F">
      <w:pPr>
        <w:ind w:firstLine="567"/>
        <w:jc w:val="center"/>
        <w:outlineLvl w:val="0"/>
        <w:rPr>
          <w:b/>
          <w:sz w:val="28"/>
          <w:szCs w:val="28"/>
        </w:rPr>
      </w:pPr>
      <w:r w:rsidRPr="00077DA0">
        <w:rPr>
          <w:b/>
          <w:sz w:val="28"/>
          <w:szCs w:val="28"/>
        </w:rPr>
        <w:t xml:space="preserve">3. Состав, последовательность и сроки выполнения административных процедур </w:t>
      </w:r>
      <w:r w:rsidRPr="00077DA0">
        <w:rPr>
          <w:rFonts w:eastAsia="Times New Roman"/>
          <w:b/>
          <w:sz w:val="28"/>
          <w:szCs w:val="28"/>
        </w:rPr>
        <w:t>(действий)</w:t>
      </w:r>
      <w:r w:rsidRPr="00077DA0">
        <w:rPr>
          <w:b/>
          <w:sz w:val="28"/>
          <w:szCs w:val="28"/>
        </w:rPr>
        <w:t xml:space="preserve">, требования к порядку их выполнения, в том числе особенности выполнения административных процедур </w:t>
      </w:r>
      <w:r w:rsidRPr="00077DA0">
        <w:rPr>
          <w:rFonts w:eastAsia="Times New Roman"/>
          <w:b/>
          <w:sz w:val="28"/>
          <w:szCs w:val="28"/>
        </w:rPr>
        <w:t xml:space="preserve">(действий) </w:t>
      </w:r>
      <w:r w:rsidRPr="00077DA0">
        <w:rPr>
          <w:b/>
          <w:sz w:val="28"/>
          <w:szCs w:val="28"/>
        </w:rPr>
        <w:t xml:space="preserve">в электронной форме, а также особенности выполнения административных процедур </w:t>
      </w:r>
      <w:r w:rsidRPr="00077DA0">
        <w:rPr>
          <w:rFonts w:eastAsia="Times New Roman"/>
          <w:b/>
          <w:sz w:val="28"/>
          <w:szCs w:val="28"/>
        </w:rPr>
        <w:t xml:space="preserve">(действий) </w:t>
      </w:r>
      <w:r w:rsidRPr="00077DA0">
        <w:rPr>
          <w:b/>
          <w:sz w:val="28"/>
          <w:szCs w:val="28"/>
        </w:rPr>
        <w:t>в МФЦ</w:t>
      </w:r>
      <w:r w:rsidRPr="00077DA0">
        <w:rPr>
          <w:b/>
          <w:color w:val="FF0000"/>
          <w:sz w:val="28"/>
          <w:szCs w:val="28"/>
        </w:rPr>
        <w:t xml:space="preserve">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3.1. </w:t>
      </w:r>
      <w:r w:rsidRPr="00077DA0">
        <w:rPr>
          <w:sz w:val="28"/>
          <w:szCs w:val="28"/>
          <w:u w:val="single"/>
        </w:rPr>
        <w:t>Административные процедуры, осуществляемые уполномоченным органом при предоставлении муниципальной услуги: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1) прием и регистрация заявления и прилагаемых к нему документов  либо отказ в приеме к рассмотрению заявления и прилагаемых к нему документов;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2) формирование и направление межведомственных запросов </w:t>
      </w:r>
      <w:r w:rsidRPr="00077DA0">
        <w:rPr>
          <w:sz w:val="28"/>
          <w:szCs w:val="28"/>
        </w:rPr>
        <w:br/>
        <w:t>о предоставлении документов (информации), необходимых для рассмотрения заявления;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3) уведомление заявителя об отсутствии необходимых для предоставления </w:t>
      </w:r>
      <w:r w:rsidRPr="00077DA0">
        <w:rPr>
          <w:sz w:val="28"/>
          <w:szCs w:val="28"/>
        </w:rPr>
        <w:lastRenderedPageBreak/>
        <w:t>муниципальной услуги сведений;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4) рассмотрение заявления и представленных документов, принятие решения о признании (об отказе в признании) садового дома жилым домом или жилого дома садовым домом;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5) направление (вручение) заявителю решения о признании (об отказе в признании)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rFonts w:eastAsia="Times New Roman"/>
          <w:b/>
          <w:sz w:val="32"/>
          <w:szCs w:val="32"/>
        </w:rPr>
      </w:pPr>
    </w:p>
    <w:p w:rsidR="0022443F" w:rsidRPr="00077DA0" w:rsidRDefault="0022443F" w:rsidP="0022443F">
      <w:pPr>
        <w:ind w:firstLine="567"/>
        <w:rPr>
          <w:sz w:val="28"/>
          <w:szCs w:val="28"/>
          <w:u w:val="single"/>
        </w:rPr>
      </w:pPr>
      <w:r w:rsidRPr="00077DA0">
        <w:rPr>
          <w:sz w:val="28"/>
          <w:szCs w:val="28"/>
        </w:rPr>
        <w:t xml:space="preserve">3.2. </w:t>
      </w:r>
      <w:r w:rsidRPr="00077DA0">
        <w:rPr>
          <w:sz w:val="28"/>
          <w:szCs w:val="28"/>
          <w:u w:val="single"/>
        </w:rPr>
        <w:t>Прием и регистрация заявления и прилагаемых к нему документов  либо отказ в приеме к рассмотрению заявления и прилагаемых к нему документов.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3.2.1. Основанием для начала административной процедуры является поступление в уполномоченный орган заявления и прилагаемых к нему документов, предусмотренных пунктом 2.6.1 настоящего административного регламента, на личном приеме, через МФЦ, почтовым отправлением или в электронной форме.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3.2.2. Прием заявления и прилагаемых к нему документов осуществляет должностное лицо уполномоченного органа, ответственное </w:t>
      </w:r>
      <w:r w:rsidRPr="00077DA0">
        <w:rPr>
          <w:sz w:val="28"/>
          <w:szCs w:val="28"/>
        </w:rPr>
        <w:br/>
        <w:t>за предоставление муниципальной услуги, специалист МФЦ, осуществляющий прием документов.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3.2.3. При личном обращении заявителя должностное лицо уполномоченного органа, ответственное за предоставление муниципальной услуги, специалист МФЦ, осуществляющий прием документов, проверяет комплектность представленного пакета документов, </w:t>
      </w:r>
      <w:r w:rsidRPr="00077DA0">
        <w:rPr>
          <w:rFonts w:eastAsia="Times New Roman"/>
          <w:sz w:val="28"/>
          <w:szCs w:val="28"/>
        </w:rPr>
        <w:t>при необходимости делает копию с представленных заявителем подлинников документов и заверяет их</w:t>
      </w:r>
      <w:r w:rsidRPr="00077DA0">
        <w:rPr>
          <w:sz w:val="28"/>
          <w:szCs w:val="28"/>
        </w:rPr>
        <w:t>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3.2.4. Получение заявления и прилагаемых к нему документов подтверждается уполномоченным органом путем выдачи (направления) заявителю расписки в получении документов с указанием их перечня и даты получения уполномоченным органом. В случае предоставления документов через МФЦ расписка выдается указанным МФЦ.</w:t>
      </w:r>
    </w:p>
    <w:p w:rsidR="0022443F" w:rsidRPr="00077DA0" w:rsidRDefault="0022443F" w:rsidP="0022443F">
      <w:pPr>
        <w:ind w:firstLine="709"/>
        <w:rPr>
          <w:sz w:val="28"/>
          <w:szCs w:val="28"/>
        </w:rPr>
      </w:pPr>
      <w:r w:rsidRPr="00077DA0">
        <w:rPr>
          <w:sz w:val="28"/>
          <w:szCs w:val="28"/>
        </w:rPr>
        <w:t>При поступлении в уполномоченный орган документов, направленных с использованием Единого портала государственных и муниципальных услуг, расписка направляется заявителю в личный кабинет на Едином портале государственных 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При поступлении заявления и прилагаемых к нему документов в МФЦ, последний не позднее дня, следующего за днем их поступления, обеспечивает передачу заявления и прилагаемых к нему документов </w:t>
      </w:r>
      <w:r w:rsidRPr="00077DA0">
        <w:rPr>
          <w:sz w:val="28"/>
          <w:szCs w:val="28"/>
        </w:rPr>
        <w:br/>
        <w:t>в уполномоченный орган.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Срок предоставления муниципальной услуги исчисляется со дня регистрации заявления в уполномоченном органе или МФЦ.</w:t>
      </w:r>
    </w:p>
    <w:p w:rsidR="0022443F" w:rsidRPr="00077DA0" w:rsidRDefault="0022443F" w:rsidP="0022443F">
      <w:pPr>
        <w:ind w:firstLine="709"/>
        <w:rPr>
          <w:sz w:val="28"/>
          <w:szCs w:val="28"/>
        </w:rPr>
      </w:pPr>
      <w:r w:rsidRPr="00077DA0">
        <w:rPr>
          <w:sz w:val="28"/>
          <w:szCs w:val="28"/>
        </w:rPr>
        <w:t xml:space="preserve">3.2.5. 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со дня его регистрации проводит проверку подлинности цифровой подписи заявителя с использованием соответствующего сервиса единой системы идентификации и аутентификации. Проверка квалифицированной подписи также может осуществляться с использованием средств информационной системы </w:t>
      </w:r>
      <w:r w:rsidRPr="00077DA0">
        <w:rPr>
          <w:sz w:val="28"/>
          <w:szCs w:val="28"/>
        </w:rPr>
        <w:lastRenderedPageBreak/>
        <w:t>аккредитованного удостоверяющего центра.</w:t>
      </w:r>
    </w:p>
    <w:p w:rsidR="0022443F" w:rsidRPr="00077DA0" w:rsidRDefault="0022443F" w:rsidP="0022443F">
      <w:pPr>
        <w:rPr>
          <w:sz w:val="28"/>
          <w:szCs w:val="28"/>
        </w:rPr>
      </w:pPr>
      <w:r w:rsidRPr="00077DA0">
        <w:rPr>
          <w:sz w:val="28"/>
          <w:szCs w:val="28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</w:t>
      </w:r>
      <w:hyperlink r:id="rId21" w:history="1">
        <w:r w:rsidRPr="00077DA0">
          <w:rPr>
            <w:sz w:val="28"/>
            <w:szCs w:val="28"/>
          </w:rPr>
          <w:t>статьи 11</w:t>
        </w:r>
      </w:hyperlink>
      <w:r w:rsidRPr="00077DA0">
        <w:rPr>
          <w:sz w:val="28"/>
          <w:szCs w:val="28"/>
        </w:rPr>
        <w:t xml:space="preserve">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При наличии иных оснований, предусмотренных пунктом 2.7 настоящего административного регламента, уполномоченный орган принимает решение об отказе в приеме заявления и прилагаемых к нему документов и выдает (направляет) заявителю уведомление об отказе в приеме документов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3.2.6. Максимальный срок исполнения административной процедуры: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- на личном приеме граждан – не  более 20 минут;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- при поступлении заявления и документов по почте или через МФЦ – не более 3 дней со дня поступления в уполномоченный орган;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- при поступлении заявления в электронной форме – 1 рабочий день.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Уведомление об отказе в приеме к рассмотрению заявления, в случае выявления в ходе проверки квалифицированной подписи заявителя несоблюдения установленных условий признания ее действительности, направляется в течение 3 дней со дня завершения проведения такой проверки. </w:t>
      </w:r>
    </w:p>
    <w:p w:rsidR="0022443F" w:rsidRPr="00077DA0" w:rsidRDefault="0022443F" w:rsidP="0022443F">
      <w:pPr>
        <w:pStyle w:val="aff2"/>
        <w:ind w:firstLine="567"/>
        <w:jc w:val="both"/>
        <w:rPr>
          <w:sz w:val="28"/>
          <w:szCs w:val="28"/>
        </w:rPr>
      </w:pPr>
      <w:r w:rsidRPr="00077DA0">
        <w:rPr>
          <w:sz w:val="28"/>
          <w:szCs w:val="28"/>
        </w:rPr>
        <w:t>3.2.7. Результатом исполнения административной процедуры является: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прием и регистрация заявления, выдача (направление) заявителю расписки в получении заявления и приложенных к нему документов;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выдача (направление) уведомления об отказе в приеме документов (уведомления об отказе в приеме к рассмотрению заявления, поступившего в электронном виде).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  <w:u w:val="single"/>
        </w:rPr>
      </w:pPr>
      <w:r w:rsidRPr="00077DA0">
        <w:rPr>
          <w:sz w:val="28"/>
          <w:szCs w:val="28"/>
        </w:rPr>
        <w:t xml:space="preserve">3.3. </w:t>
      </w:r>
      <w:r w:rsidRPr="00077DA0">
        <w:rPr>
          <w:sz w:val="28"/>
          <w:szCs w:val="28"/>
          <w:u w:val="single"/>
        </w:rPr>
        <w:t xml:space="preserve">Формирование и направление межведомственных запросов </w:t>
      </w:r>
      <w:r w:rsidRPr="00077DA0">
        <w:rPr>
          <w:sz w:val="28"/>
          <w:szCs w:val="28"/>
          <w:u w:val="single"/>
        </w:rPr>
        <w:br/>
        <w:t xml:space="preserve">о предоставлении документов (информации), необходимых для рассмотрения заявления.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3.3.1. Основанием для начала административной процедуры является получение </w:t>
      </w:r>
      <w:r w:rsidRPr="00077DA0">
        <w:rPr>
          <w:rFonts w:eastAsia="Times New Roman"/>
          <w:sz w:val="28"/>
          <w:szCs w:val="28"/>
        </w:rPr>
        <w:t>заявления и</w:t>
      </w:r>
      <w:r w:rsidRPr="00077DA0">
        <w:rPr>
          <w:sz w:val="28"/>
          <w:szCs w:val="28"/>
        </w:rPr>
        <w:t xml:space="preserve"> документов должностным лицом уполномоченного органа, ответственного за предоставление муниципальной услуги.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sz w:val="28"/>
          <w:szCs w:val="28"/>
        </w:rPr>
        <w:t xml:space="preserve">3.3.2. В случае если выписка из Единого государственного реестра недвижимости не была представлена заявителем по собственной инициативе, должностное лицо уполномоченного органа, ответственное за предоставление муниципальной услуги, готовит и направляет в установленном законодательством порядке </w:t>
      </w:r>
      <w:r w:rsidRPr="00077DA0">
        <w:rPr>
          <w:rFonts w:eastAsia="Times New Roman"/>
          <w:sz w:val="28"/>
          <w:szCs w:val="28"/>
        </w:rPr>
        <w:t>с использованием единой системы межведомственного электронного взаимодействия</w:t>
      </w:r>
      <w:r w:rsidRPr="00077DA0">
        <w:rPr>
          <w:sz w:val="28"/>
          <w:szCs w:val="28"/>
        </w:rPr>
        <w:t xml:space="preserve"> запрос </w:t>
      </w:r>
      <w:r w:rsidRPr="00077DA0">
        <w:rPr>
          <w:rFonts w:eastAsia="Times New Roman"/>
          <w:sz w:val="28"/>
          <w:szCs w:val="28"/>
        </w:rPr>
        <w:t xml:space="preserve">в </w:t>
      </w:r>
      <w:r w:rsidRPr="00077DA0">
        <w:rPr>
          <w:rFonts w:eastAsia="Times New Roman"/>
          <w:sz w:val="28"/>
          <w:szCs w:val="28"/>
        </w:rPr>
        <w:lastRenderedPageBreak/>
        <w:t>Федеральную службу государственной регистрации, кадастра и картографии о наличии (отсутствии) в Едином государственном реестре недвижимости  сведений о зарегистрированных правах на садовый дом или жилой дом.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В случае если заявителем представлена выписка из Единого государственного реестра недвижимости должностное лицо уполномоченного органа, ответственное за предоставление муниципальной услуги, переходит к исполнению следующей административной процедуры настоящего административного регламента.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3.3.3. Максимальный срок исполнения административной процедуры – 3 дня со дня регистрации заявления.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3.3.4. Результатом исполнения административной процедуры является формирование и направление межведомственных запросов о предоставлении документов (информации).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  <w:u w:val="single"/>
        </w:rPr>
      </w:pPr>
      <w:r w:rsidRPr="00077DA0">
        <w:rPr>
          <w:sz w:val="28"/>
          <w:szCs w:val="28"/>
        </w:rPr>
        <w:t xml:space="preserve">3.4. </w:t>
      </w:r>
      <w:r w:rsidRPr="00077DA0">
        <w:rPr>
          <w:sz w:val="28"/>
          <w:szCs w:val="28"/>
          <w:u w:val="single"/>
        </w:rPr>
        <w:t>Уведомление заявителя об отсутствии необходимых для предоставления муниципальной услуги сведений.</w:t>
      </w:r>
    </w:p>
    <w:p w:rsidR="0022443F" w:rsidRPr="00077DA0" w:rsidRDefault="0022443F" w:rsidP="0022443F">
      <w:pPr>
        <w:ind w:firstLine="567"/>
        <w:rPr>
          <w:rFonts w:eastAsia="Times New Roman"/>
          <w:color w:val="000000"/>
          <w:sz w:val="28"/>
          <w:szCs w:val="28"/>
        </w:rPr>
      </w:pPr>
      <w:r w:rsidRPr="00077DA0">
        <w:rPr>
          <w:sz w:val="28"/>
          <w:szCs w:val="28"/>
        </w:rPr>
        <w:t xml:space="preserve">3.4.1. Основанием для начала административной процедуры является </w:t>
      </w:r>
      <w:r w:rsidRPr="00077DA0">
        <w:rPr>
          <w:rFonts w:eastAsia="Times New Roman"/>
          <w:sz w:val="28"/>
          <w:szCs w:val="28"/>
        </w:rPr>
        <w:t xml:space="preserve">поступление в уполномоченный орган уведомления об отсутствии в Едином государственном реестре недвижимости сведений о зарегистрированных правах на </w:t>
      </w:r>
      <w:r w:rsidRPr="00077DA0">
        <w:rPr>
          <w:rFonts w:eastAsia="Times New Roman"/>
          <w:color w:val="000000"/>
          <w:sz w:val="28"/>
          <w:szCs w:val="28"/>
        </w:rPr>
        <w:t>садовый дом или жилой дом, а правоустанавливающий документ, предусмотренный подпунктом 2 пункта 2.6.1 настоящего административного регламента, или нотариально заверенная копия такого документа не были представлены заявителем.</w:t>
      </w:r>
    </w:p>
    <w:p w:rsidR="0022443F" w:rsidRPr="00077DA0" w:rsidRDefault="0022443F" w:rsidP="0022443F">
      <w:pPr>
        <w:ind w:firstLine="709"/>
        <w:rPr>
          <w:sz w:val="28"/>
          <w:szCs w:val="28"/>
        </w:rPr>
      </w:pPr>
      <w:r w:rsidRPr="00077DA0">
        <w:rPr>
          <w:sz w:val="28"/>
          <w:szCs w:val="28"/>
        </w:rPr>
        <w:t xml:space="preserve">В случае отсутствия указанных обстоятельств должностное лицо уполномоченного органа, ответственное за предоставление муниципальной услуги, переходит к исполнению следующей административной процедуры настоящего административного регламента.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rFonts w:eastAsia="Times New Roman"/>
          <w:color w:val="000000"/>
          <w:sz w:val="28"/>
          <w:szCs w:val="28"/>
        </w:rPr>
        <w:t xml:space="preserve">3.4.2. Уполномоченный орган уведомляет заявителя </w:t>
      </w:r>
      <w:r w:rsidRPr="00077DA0">
        <w:rPr>
          <w:rFonts w:eastAsia="Times New Roman"/>
          <w:sz w:val="28"/>
          <w:szCs w:val="28"/>
        </w:rPr>
        <w:t xml:space="preserve">об отсутствии в Едином государственном реестре недвижимости сведений о зарегистрированных правах на </w:t>
      </w:r>
      <w:r w:rsidRPr="00077DA0">
        <w:rPr>
          <w:rFonts w:eastAsia="Times New Roman"/>
          <w:color w:val="000000"/>
          <w:sz w:val="28"/>
          <w:szCs w:val="28"/>
        </w:rPr>
        <w:t>садовый дом или жилой дом, указанным в заявлении способом о получении такого уведомления, и предлагает заявителю представить правоустанавливающий документ, предусмотренный подпунктом 2 пункта 2.6.1 настоящего административного регламента,                или нотариально заверенную копию такого документа в течение 15 календарных дней со дня направления уведомления</w:t>
      </w:r>
      <w:r w:rsidRPr="00077DA0">
        <w:rPr>
          <w:rFonts w:eastAsia="Times New Roman"/>
          <w:sz w:val="28"/>
          <w:szCs w:val="28"/>
        </w:rPr>
        <w:t xml:space="preserve"> о представлении правоустанавливающего документа.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3.4.3. Максимальный срок исполнения административной процедуры – 1 календарный день со дня </w:t>
      </w:r>
      <w:r w:rsidRPr="00077DA0">
        <w:rPr>
          <w:rFonts w:eastAsia="Times New Roman"/>
          <w:sz w:val="28"/>
          <w:szCs w:val="28"/>
        </w:rPr>
        <w:t xml:space="preserve">поступления в уполномоченный орган уведомления об отсутствии в Едином государственном реестре недвижимости сведений о зарегистрированных правах на </w:t>
      </w:r>
      <w:r w:rsidRPr="00077DA0">
        <w:rPr>
          <w:rFonts w:eastAsia="Times New Roman"/>
          <w:color w:val="000000"/>
          <w:sz w:val="28"/>
          <w:szCs w:val="28"/>
        </w:rPr>
        <w:t>садовый дом или жилой дом</w:t>
      </w:r>
      <w:r w:rsidRPr="00077DA0">
        <w:rPr>
          <w:sz w:val="28"/>
          <w:szCs w:val="28"/>
        </w:rPr>
        <w:t>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3.4.4. Результатом исполнения административной процедуры является направление заявителю уведомления об отсутствии в Едином государственном реестре недвижимости необходимых для предоставления муниципальной услуги сведений и предложения об их предоставлении.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  <w:u w:val="single"/>
        </w:rPr>
      </w:pPr>
      <w:r w:rsidRPr="00077DA0">
        <w:rPr>
          <w:sz w:val="28"/>
          <w:szCs w:val="28"/>
        </w:rPr>
        <w:t xml:space="preserve">3.5. </w:t>
      </w:r>
      <w:r w:rsidRPr="00077DA0">
        <w:rPr>
          <w:sz w:val="28"/>
          <w:szCs w:val="28"/>
          <w:u w:val="single"/>
        </w:rPr>
        <w:t xml:space="preserve">Рассмотрение заявления и представленных документов, принятие решения о </w:t>
      </w:r>
      <w:r w:rsidRPr="00077DA0">
        <w:rPr>
          <w:sz w:val="28"/>
          <w:szCs w:val="28"/>
          <w:u w:val="single"/>
        </w:rPr>
        <w:lastRenderedPageBreak/>
        <w:t>признании (об отказе в признании)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3.5.1. Основанием для начала выполнения административной процедуры является: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получение должностным лицом уполномоченного органа, ответственным за предоставление муниципальной услуги, всех документов (информации), необходимых для предоставления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- непредоставление заявителем </w:t>
      </w:r>
      <w:r w:rsidRPr="00077DA0">
        <w:rPr>
          <w:rFonts w:eastAsia="Times New Roman"/>
          <w:color w:val="000000"/>
          <w:sz w:val="28"/>
          <w:szCs w:val="28"/>
        </w:rPr>
        <w:t>правоустанавливающего документа, предусмотренного подпунктом 2 пункта 2.6.1 настоящего административного регламента, или нотариально заверенной копии такого документа в течение 15 календарных дней со дня направления уведомления</w:t>
      </w:r>
      <w:r w:rsidRPr="00077DA0">
        <w:rPr>
          <w:rFonts w:eastAsia="Times New Roman"/>
          <w:sz w:val="28"/>
          <w:szCs w:val="28"/>
        </w:rPr>
        <w:t xml:space="preserve"> о представлении правоустанавливающего документа.</w:t>
      </w:r>
      <w:r w:rsidRPr="00077DA0">
        <w:rPr>
          <w:sz w:val="28"/>
          <w:szCs w:val="28"/>
        </w:rPr>
        <w:t xml:space="preserve"> </w:t>
      </w:r>
    </w:p>
    <w:p w:rsidR="0022443F" w:rsidRPr="00077DA0" w:rsidRDefault="0022443F" w:rsidP="0022443F">
      <w:pPr>
        <w:ind w:firstLine="567"/>
        <w:rPr>
          <w:rFonts w:eastAsia="Times New Roman"/>
          <w:sz w:val="28"/>
          <w:szCs w:val="28"/>
        </w:rPr>
      </w:pPr>
      <w:r w:rsidRPr="00077DA0">
        <w:rPr>
          <w:sz w:val="28"/>
          <w:szCs w:val="28"/>
        </w:rPr>
        <w:t>3.5.2.  По результатам рассмотрения документов, при отсутствии</w:t>
      </w:r>
      <w:r w:rsidRPr="00077DA0">
        <w:rPr>
          <w:rFonts w:eastAsia="Times New Roman"/>
          <w:sz w:val="28"/>
          <w:szCs w:val="28"/>
        </w:rPr>
        <w:t xml:space="preserve"> оснований, предусмотренных пунктом 2.8.2 настоящего административного регламента, </w:t>
      </w:r>
      <w:r w:rsidRPr="00077DA0">
        <w:rPr>
          <w:sz w:val="28"/>
          <w:szCs w:val="28"/>
        </w:rPr>
        <w:t xml:space="preserve">должностное лицо уполномоченного органа, ответственное за предоставление муниципальной услуги, подготавливает решение о признании садового дома жилым домом или жилого дома садовым домом </w:t>
      </w:r>
      <w:r w:rsidRPr="00077DA0">
        <w:rPr>
          <w:rFonts w:eastAsia="Times New Roman"/>
          <w:sz w:val="28"/>
          <w:szCs w:val="28"/>
        </w:rPr>
        <w:t>по форме, утвержденной постановлением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rFonts w:eastAsia="Times New Roman"/>
          <w:sz w:val="28"/>
          <w:szCs w:val="28"/>
        </w:rPr>
        <w:t xml:space="preserve">При наличии оснований, предусмотренных пунктом 2.8.2 настоящего административного регламента, </w:t>
      </w:r>
      <w:r w:rsidRPr="00077DA0">
        <w:rPr>
          <w:sz w:val="28"/>
          <w:szCs w:val="28"/>
        </w:rPr>
        <w:t>должностное лицо уполномоченного органа, ответственное за предоставление муниципальной услуги, подготавливает решение об отказе в признании садового дома жилым домом или жилого дома садовым домом с указанием в нем причин отказа.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3.5.3. Решение о признании (отказе в признании) садового дома жилым домом или жилого дома садовым домом рассматривается руководителем уполномоченного органа и, в случае отсутствия замечаний, подписывается им.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3.5.4. Максимальный срок исполнения административной процедуры: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- 14 календарных дней с момента получения должностным лицом уполномоченного органа, ответственным за предоставление муниципальной услуги, всех документов (информации), в том числе полученных в рамках межведомственного информационного взаимодействия, необходимых для предоставления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- 5 календарных дней со дня наступления обстоятельств, предусмотренных абзацем третьим пункта 3.5.1 настоящего административного регламента.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3.5.5. Результатом исполнения административной процедуры является принятие решения о признании (отказе в признании)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  <w:u w:val="single"/>
        </w:rPr>
      </w:pPr>
      <w:r w:rsidRPr="00077DA0">
        <w:rPr>
          <w:sz w:val="28"/>
          <w:szCs w:val="28"/>
        </w:rPr>
        <w:t xml:space="preserve">3.6.1. </w:t>
      </w:r>
      <w:r w:rsidRPr="00077DA0">
        <w:rPr>
          <w:sz w:val="28"/>
          <w:szCs w:val="28"/>
          <w:u w:val="single"/>
        </w:rPr>
        <w:t xml:space="preserve">Направление (вручение) заявителю решения о признании (об отказе в </w:t>
      </w:r>
      <w:r w:rsidRPr="00077DA0">
        <w:rPr>
          <w:sz w:val="28"/>
          <w:szCs w:val="28"/>
          <w:u w:val="single"/>
        </w:rPr>
        <w:lastRenderedPageBreak/>
        <w:t>признании)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3.6.1. Основанием для начала выполнения административной процедуры является принятие решения о признании (отказе в признании)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3.6.2. Решение выдается заявителю под расписку либо направляется ему должностном лицом, ответственным за предоставление муниципальной услуги, указанным в заявлении способом.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В случае представления заявления через МФЦ решение направляется </w:t>
      </w:r>
      <w:r w:rsidRPr="00077DA0">
        <w:rPr>
          <w:sz w:val="28"/>
          <w:szCs w:val="28"/>
        </w:rPr>
        <w:br/>
        <w:t>в МФЦ для его передачи заявителю, если им не указан иной способ его получения.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При поступлении в уполномоченный орган документов в электронной форме с использованием Единого портала государственных и муниципальных услуг решение о признании (об отказе в признании) садового дома жилым домом или жилого дома садовым домом направляется заявителю в личный кабинет на Едином портале государственных 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3.6.3. Решение о признании (об отказе в признании) садового дома жилым домом или жилого дома садовым домом выдается (направляется) заявителю не позднее чем через 3 рабочих дня со дня его принятия.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3.6.4. Максимальный срок исполнения административной процедуры – 3 рабочих дня с даты подписания руководителем уполномоченного органа решения о признании (об отказе в признании) садового дома жилым домом или жилого дома садовым домом.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3.6.5. Результатом исполнения административной процедуры является направление (вручение) заявителю решения уполномоченного органа: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о признании садового дома жилым домом или жилого дома садовым домом;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- об отказе в признании садового дома жилым домом или жилого дома садовым домом.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3.7. </w:t>
      </w:r>
      <w:r w:rsidRPr="00077DA0">
        <w:rPr>
          <w:sz w:val="28"/>
          <w:szCs w:val="28"/>
          <w:u w:val="single"/>
        </w:rPr>
        <w:t xml:space="preserve">Порядок осуществления административных процедур в электронной форме, в том числе с использованием Единого портала государственных </w:t>
      </w:r>
      <w:r w:rsidRPr="00077DA0">
        <w:rPr>
          <w:sz w:val="28"/>
          <w:szCs w:val="28"/>
          <w:u w:val="single"/>
        </w:rPr>
        <w:br/>
        <w:t>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3.7.1.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действий: </w:t>
      </w:r>
    </w:p>
    <w:p w:rsidR="0022443F" w:rsidRPr="00077DA0" w:rsidRDefault="0022443F" w:rsidP="0022443F">
      <w:pPr>
        <w:ind w:firstLine="567"/>
        <w:rPr>
          <w:rFonts w:ascii="Verdana" w:hAnsi="Verdana"/>
          <w:sz w:val="28"/>
          <w:szCs w:val="28"/>
        </w:rPr>
      </w:pPr>
      <w:r w:rsidRPr="00077DA0"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запись на прием в уполномоченный орган для подачи запроса </w:t>
      </w:r>
      <w:r w:rsidRPr="00077DA0">
        <w:rPr>
          <w:sz w:val="28"/>
          <w:szCs w:val="28"/>
        </w:rPr>
        <w:br/>
        <w:t>о предоставлении муниципальной услуги (далее – запрос);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формирование запроса;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получение результата предоставления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получение сведений о ходе выполнения запроса;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осуществление оценки качества предоставления муниципальной услуги;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lastRenderedPageBreak/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анкетирование заявителя (предъявление заявителю перечня вопросов </w:t>
      </w:r>
      <w:r w:rsidRPr="00077DA0">
        <w:rPr>
          <w:sz w:val="28"/>
          <w:szCs w:val="28"/>
        </w:rPr>
        <w:br/>
        <w:t xml:space="preserve">и исчерпывающего перечня вариантов ответов на указанные вопросы) </w:t>
      </w:r>
      <w:r w:rsidRPr="00077DA0">
        <w:rPr>
          <w:sz w:val="28"/>
          <w:szCs w:val="28"/>
        </w:rPr>
        <w:br/>
        <w:t>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 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3.7.2.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Обязательные к заполнению поля отмечаются звездочкой.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 xml:space="preserve">3.7.3.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</w:t>
      </w:r>
      <w:r w:rsidRPr="00077DA0">
        <w:rPr>
          <w:sz w:val="28"/>
          <w:szCs w:val="28"/>
        </w:rPr>
        <w:br/>
        <w:t>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3.7.4.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3.7.5. Заявителю в качестве результата предоставления услуги обеспечивается возможность получения электронного документа, подписанного с использованием квалифицированной подписи.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носителе, подтверждающего содержание электронного документа.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Информация об электронных документах -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  <w:r w:rsidRPr="00077DA0">
        <w:rPr>
          <w:sz w:val="28"/>
          <w:szCs w:val="28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22443F" w:rsidRPr="00077DA0" w:rsidRDefault="0022443F" w:rsidP="0022443F">
      <w:pPr>
        <w:ind w:firstLine="567"/>
        <w:rPr>
          <w:sz w:val="28"/>
          <w:szCs w:val="28"/>
        </w:rPr>
      </w:pPr>
    </w:p>
    <w:p w:rsidR="0022443F" w:rsidRPr="00077DA0" w:rsidRDefault="0022443F" w:rsidP="0022443F">
      <w:pPr>
        <w:ind w:right="-16"/>
        <w:jc w:val="center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b/>
          <w:sz w:val="28"/>
          <w:szCs w:val="28"/>
        </w:rPr>
        <w:t>4. Формы контроля за исполнением административного регламента</w:t>
      </w:r>
    </w:p>
    <w:p w:rsidR="0022443F" w:rsidRPr="00077DA0" w:rsidRDefault="0022443F" w:rsidP="0022443F">
      <w:pPr>
        <w:ind w:right="-16"/>
        <w:rPr>
          <w:rFonts w:ascii="Times New Roman" w:hAnsi="Times New Roman"/>
          <w:sz w:val="28"/>
          <w:szCs w:val="28"/>
        </w:rPr>
      </w:pPr>
    </w:p>
    <w:p w:rsidR="0022443F" w:rsidRPr="00077DA0" w:rsidRDefault="0022443F" w:rsidP="0022443F">
      <w:pPr>
        <w:ind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4.1. Контроль за соблюдением уполномоченным органом, должностными лицами уполномоченного органа, участвующими в предоставлении муниципальной услуги, </w:t>
      </w:r>
      <w:r w:rsidRPr="00077DA0">
        <w:rPr>
          <w:rFonts w:ascii="Times New Roman" w:hAnsi="Times New Roman"/>
          <w:color w:val="000000"/>
          <w:sz w:val="28"/>
          <w:szCs w:val="28"/>
        </w:rPr>
        <w:lastRenderedPageBreak/>
        <w:t>положений настоящего административного регламента</w:t>
      </w:r>
      <w:r w:rsidRPr="00077DA0">
        <w:rPr>
          <w:rFonts w:ascii="Times New Roman" w:hAnsi="Times New Roman"/>
          <w:sz w:val="28"/>
          <w:szCs w:val="28"/>
        </w:rPr>
        <w:t xml:space="preserve"> осуществляется должностными лицами уполномоченного органа, специально уполномоченными на осуществление данного контроля, руководителем уполномоченного органа и включает в себя проведение проверок полноты и качества предоставления муниципальной услуги. Плановые и внеплановые проверки проводятся должностными лицами уполномоченного органа на основании распоряжения руководителя уполномоченного органа.</w:t>
      </w:r>
    </w:p>
    <w:p w:rsidR="0022443F" w:rsidRPr="00077DA0" w:rsidRDefault="0022443F" w:rsidP="0022443F">
      <w:pPr>
        <w:ind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4.2. Проверка полноты и качества предоставления муниципальной услуги осуществляется путем проведения:</w:t>
      </w:r>
    </w:p>
    <w:p w:rsidR="0022443F" w:rsidRPr="00077DA0" w:rsidRDefault="0022443F" w:rsidP="0022443F">
      <w:pPr>
        <w:ind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4.2.1. Плановых проверок соблюдения и исполнения должностными лицами уполномоченного органа</w:t>
      </w:r>
      <w:r w:rsidRPr="00077DA0">
        <w:rPr>
          <w:rFonts w:ascii="Times New Roman" w:hAnsi="Times New Roman"/>
          <w:i/>
          <w:sz w:val="28"/>
          <w:szCs w:val="28"/>
          <w:u w:val="single"/>
        </w:rPr>
        <w:t>,</w:t>
      </w:r>
      <w:r w:rsidRPr="00077DA0">
        <w:rPr>
          <w:rFonts w:ascii="Times New Roman" w:hAnsi="Times New Roman"/>
          <w:sz w:val="28"/>
          <w:szCs w:val="28"/>
        </w:rPr>
        <w:t xml:space="preserve">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22443F" w:rsidRPr="00077DA0" w:rsidRDefault="0022443F" w:rsidP="0022443F">
      <w:pPr>
        <w:ind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4.2.2. Внеплановых проверок соблюдения и исполнения должностными лицами уполномоченного органа</w:t>
      </w:r>
      <w:r w:rsidRPr="00077DA0">
        <w:rPr>
          <w:rFonts w:ascii="Times New Roman" w:hAnsi="Times New Roman"/>
          <w:i/>
          <w:sz w:val="28"/>
          <w:szCs w:val="28"/>
        </w:rPr>
        <w:t>,</w:t>
      </w:r>
      <w:r w:rsidRPr="00077DA0">
        <w:rPr>
          <w:rFonts w:ascii="Times New Roman" w:hAnsi="Times New Roman"/>
          <w:sz w:val="28"/>
          <w:szCs w:val="28"/>
        </w:rPr>
        <w:t xml:space="preserve">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22443F" w:rsidRPr="00077DA0" w:rsidRDefault="0022443F" w:rsidP="0022443F">
      <w:pPr>
        <w:ind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4.3. Плановые проверки осуществления отдельных административных процедур проводятся 1 раз в полугодие; полноты и качества предоставления муниципальной услуги в целом - 1 раз в год, внеплановые - при поступлении в уполномоченный орган жалобы заявителя на своевременность, полноту и качество предоставления муниципальной услуги, на основании иных документов и сведений, указывающих на нарушения настоящего административного регламента.</w:t>
      </w:r>
    </w:p>
    <w:p w:rsidR="0022443F" w:rsidRPr="00077DA0" w:rsidRDefault="0022443F" w:rsidP="0022443F">
      <w:pPr>
        <w:ind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4.4. По результатам проведенной проверки составляется акт, в котором отражаются выявленные нарушения и предложения по их устранению. Акт подписывается должностным лицом, уполномоченным на проведение проверки.</w:t>
      </w:r>
    </w:p>
    <w:p w:rsidR="0022443F" w:rsidRPr="00077DA0" w:rsidRDefault="0022443F" w:rsidP="0022443F">
      <w:pPr>
        <w:ind w:right="-16" w:firstLine="567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4.5. Должностные лица уполномоченного органа</w:t>
      </w:r>
      <w:r w:rsidRPr="00077DA0">
        <w:rPr>
          <w:rFonts w:ascii="Times New Roman" w:hAnsi="Times New Roman"/>
          <w:i/>
          <w:sz w:val="28"/>
          <w:szCs w:val="28"/>
        </w:rPr>
        <w:t>,</w:t>
      </w:r>
      <w:r w:rsidRPr="00077DA0">
        <w:rPr>
          <w:rFonts w:ascii="Times New Roman" w:hAnsi="Times New Roman"/>
          <w:sz w:val="28"/>
          <w:szCs w:val="28"/>
        </w:rPr>
        <w:t xml:space="preserve"> участвующие в предоставлении муниципальной услуги,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процедур, предусмотренных настоящим административным регламентом. Персональная ответственность закрепляется в должностных инструкциях.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области.</w:t>
      </w:r>
    </w:p>
    <w:p w:rsidR="0022443F" w:rsidRPr="00077DA0" w:rsidRDefault="0022443F" w:rsidP="0022443F">
      <w:pPr>
        <w:ind w:right="-16" w:firstLine="567"/>
        <w:rPr>
          <w:rFonts w:ascii="Times New Roman" w:hAnsi="Times New Roman"/>
          <w:b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4.6. Самостоятельной формой контроля за исполнением положений административного регламента является контроль со стороны граждан, их объединений и организаций, который осуществляется путем направления обращений и жалоб в уполномоченный орган.</w:t>
      </w:r>
    </w:p>
    <w:p w:rsidR="0022443F" w:rsidRPr="00077DA0" w:rsidRDefault="0022443F" w:rsidP="0022443F">
      <w:pPr>
        <w:ind w:right="-1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443F" w:rsidRPr="00077DA0" w:rsidRDefault="0022443F" w:rsidP="0022443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77DA0">
        <w:rPr>
          <w:rFonts w:ascii="Times New Roman" w:hAnsi="Times New Roman"/>
          <w:b/>
          <w:sz w:val="28"/>
          <w:szCs w:val="28"/>
        </w:rPr>
        <w:lastRenderedPageBreak/>
        <w:t xml:space="preserve">5. Досудебный (внесудебный) порядок обжалования решений </w:t>
      </w:r>
    </w:p>
    <w:p w:rsidR="0022443F" w:rsidRPr="00077DA0" w:rsidRDefault="0022443F" w:rsidP="0022443F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077DA0">
        <w:rPr>
          <w:rFonts w:ascii="Times New Roman" w:hAnsi="Times New Roman"/>
          <w:b/>
          <w:sz w:val="28"/>
          <w:szCs w:val="28"/>
        </w:rPr>
        <w:t xml:space="preserve">и действий (бездействия) уполномоченного органа, МФЦ, </w:t>
      </w:r>
      <w:r w:rsidRPr="00077DA0">
        <w:rPr>
          <w:rFonts w:ascii="Times New Roman" w:hAnsi="Times New Roman"/>
          <w:b/>
          <w:bCs/>
          <w:sz w:val="28"/>
          <w:szCs w:val="28"/>
        </w:rPr>
        <w:t xml:space="preserve">организаций, указанных в </w:t>
      </w:r>
      <w:hyperlink r:id="rId22" w:history="1">
        <w:r w:rsidRPr="00077DA0">
          <w:rPr>
            <w:rFonts w:ascii="Times New Roman" w:hAnsi="Times New Roman"/>
            <w:b/>
            <w:bCs/>
            <w:sz w:val="28"/>
            <w:szCs w:val="28"/>
          </w:rPr>
          <w:t>части 1.1 статьи 16</w:t>
        </w:r>
      </w:hyperlink>
      <w:r w:rsidRPr="00077DA0">
        <w:rPr>
          <w:rFonts w:ascii="Times New Roman" w:hAnsi="Times New Roman"/>
          <w:b/>
          <w:bCs/>
          <w:sz w:val="28"/>
          <w:szCs w:val="28"/>
        </w:rPr>
        <w:t xml:space="preserve"> Федерального закона от 27.07.2010     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22443F" w:rsidRPr="00077DA0" w:rsidRDefault="0022443F" w:rsidP="0022443F">
      <w:pPr>
        <w:ind w:right="-16" w:firstLine="567"/>
        <w:rPr>
          <w:rFonts w:ascii="Arial" w:hAnsi="Arial" w:cs="Arial"/>
          <w:sz w:val="20"/>
          <w:szCs w:val="20"/>
        </w:rPr>
      </w:pPr>
    </w:p>
    <w:p w:rsidR="0022443F" w:rsidRPr="00077DA0" w:rsidRDefault="0022443F" w:rsidP="0022443F">
      <w:pPr>
        <w:outlineLvl w:val="0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5.1. Заявитель может обратиться с жалобой на решения и действия (бездействие) уполномоченного органа,</w:t>
      </w:r>
      <w:r w:rsidRPr="00077DA0">
        <w:rPr>
          <w:rFonts w:ascii="Times New Roman" w:hAnsi="Times New Roman"/>
          <w:b/>
          <w:sz w:val="28"/>
          <w:szCs w:val="28"/>
        </w:rPr>
        <w:t xml:space="preserve"> </w:t>
      </w:r>
      <w:r w:rsidRPr="00077DA0">
        <w:rPr>
          <w:rFonts w:ascii="Times New Roman" w:hAnsi="Times New Roman"/>
          <w:sz w:val="28"/>
          <w:szCs w:val="28"/>
        </w:rPr>
        <w:t xml:space="preserve">МФЦ, </w:t>
      </w:r>
      <w:r w:rsidRPr="00077DA0">
        <w:rPr>
          <w:rFonts w:ascii="Times New Roman" w:hAnsi="Times New Roman"/>
          <w:bCs/>
          <w:sz w:val="28"/>
          <w:szCs w:val="28"/>
        </w:rPr>
        <w:t xml:space="preserve">организаций, указанных в </w:t>
      </w:r>
      <w:hyperlink r:id="rId23" w:history="1">
        <w:r w:rsidRPr="00077DA0">
          <w:rPr>
            <w:rFonts w:ascii="Times New Roman" w:hAnsi="Times New Roman"/>
            <w:bCs/>
            <w:sz w:val="28"/>
            <w:szCs w:val="28"/>
          </w:rPr>
          <w:t>части 1.1 статьи 16</w:t>
        </w:r>
      </w:hyperlink>
      <w:r w:rsidRPr="00077DA0">
        <w:rPr>
          <w:rFonts w:ascii="Times New Roman" w:hAnsi="Times New Roman"/>
          <w:bCs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работников, в том ч</w:t>
      </w:r>
      <w:r w:rsidRPr="00077DA0">
        <w:rPr>
          <w:rFonts w:ascii="Times New Roman" w:hAnsi="Times New Roman"/>
          <w:sz w:val="28"/>
          <w:szCs w:val="28"/>
        </w:rPr>
        <w:t>исле в следующих случаях: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24" w:history="1">
        <w:r w:rsidRPr="00077DA0">
          <w:rPr>
            <w:rFonts w:ascii="Times New Roman" w:hAnsi="Times New Roman"/>
            <w:sz w:val="28"/>
            <w:szCs w:val="28"/>
          </w:rPr>
          <w:t>статье 15.1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Pr="00077DA0">
        <w:rPr>
          <w:rFonts w:ascii="Times New Roman" w:hAnsi="Times New Roman"/>
          <w:bCs/>
          <w:sz w:val="28"/>
          <w:szCs w:val="28"/>
        </w:rPr>
        <w:t>от 27.07.2010 № 210-ФЗ "Об организации предоставления государственных и муниципальных услуг" (далее – Федеральный закон         № 210-ФЗ)</w:t>
      </w:r>
      <w:r w:rsidRPr="00077DA0">
        <w:rPr>
          <w:rFonts w:ascii="Times New Roman" w:hAnsi="Times New Roman"/>
          <w:b/>
          <w:color w:val="FF0000"/>
          <w:sz w:val="28"/>
          <w:szCs w:val="28"/>
          <w:vertAlign w:val="superscript"/>
        </w:rPr>
        <w:footnoteReference w:id="1"/>
      </w:r>
      <w:r w:rsidRPr="00077DA0">
        <w:rPr>
          <w:rFonts w:ascii="Times New Roman" w:hAnsi="Times New Roman"/>
          <w:sz w:val="28"/>
          <w:szCs w:val="28"/>
        </w:rPr>
        <w:t>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5" w:history="1">
        <w:r w:rsidRPr="00077DA0">
          <w:rPr>
            <w:rFonts w:ascii="Times New Roman" w:hAnsi="Times New Roman"/>
            <w:sz w:val="28"/>
            <w:szCs w:val="28"/>
          </w:rPr>
          <w:t>частью 1.3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</w:t>
      </w:r>
      <w:r w:rsidRPr="00077DA0">
        <w:rPr>
          <w:rFonts w:ascii="Times New Roman" w:hAnsi="Times New Roman"/>
          <w:bCs/>
          <w:sz w:val="28"/>
          <w:szCs w:val="28"/>
        </w:rPr>
        <w:t>Федерального закона № 210-ФЗ</w:t>
      </w:r>
      <w:r w:rsidRPr="00077DA0">
        <w:rPr>
          <w:rFonts w:ascii="Times New Roman" w:hAnsi="Times New Roman"/>
          <w:sz w:val="28"/>
          <w:szCs w:val="28"/>
        </w:rPr>
        <w:t>;</w:t>
      </w:r>
    </w:p>
    <w:p w:rsidR="0022443F" w:rsidRPr="00077DA0" w:rsidRDefault="0022443F" w:rsidP="0022443F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 услуги;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 для предоставления муниципальной услуги, у заявителя;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6" w:history="1">
        <w:r w:rsidRPr="00077DA0">
          <w:rPr>
            <w:rFonts w:ascii="Times New Roman" w:hAnsi="Times New Roman"/>
            <w:sz w:val="28"/>
            <w:szCs w:val="28"/>
          </w:rPr>
          <w:t>частью 1.3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</w:t>
      </w:r>
      <w:r w:rsidRPr="00077DA0">
        <w:rPr>
          <w:rFonts w:ascii="Times New Roman" w:hAnsi="Times New Roman"/>
          <w:bCs/>
          <w:sz w:val="28"/>
          <w:szCs w:val="28"/>
        </w:rPr>
        <w:t>Федерального закона №      210-ФЗ</w:t>
      </w:r>
      <w:r w:rsidRPr="00077DA0">
        <w:rPr>
          <w:rFonts w:ascii="Times New Roman" w:hAnsi="Times New Roman"/>
          <w:sz w:val="28"/>
          <w:szCs w:val="28"/>
        </w:rPr>
        <w:t>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Pr="00077DA0">
        <w:rPr>
          <w:rFonts w:ascii="Times New Roman" w:hAnsi="Times New Roman"/>
          <w:sz w:val="28"/>
          <w:szCs w:val="28"/>
        </w:rPr>
        <w:lastRenderedPageBreak/>
        <w:t>нормативными правовыми актами Волгоградской области, муниципальными правовыми актами;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7) отказ уполномоченного органа, должностного лица уполномоченного органа, МФЦ, работника МФЦ, организаций, предусмотренных </w:t>
      </w:r>
      <w:hyperlink r:id="rId27" w:history="1">
        <w:r w:rsidRPr="00077DA0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8" w:history="1">
        <w:r w:rsidRPr="00077DA0">
          <w:rPr>
            <w:rFonts w:ascii="Times New Roman" w:hAnsi="Times New Roman"/>
            <w:sz w:val="28"/>
            <w:szCs w:val="28"/>
          </w:rPr>
          <w:t>частью 1.3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               № 210-ФЗ;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9" w:history="1">
        <w:r w:rsidRPr="00077DA0">
          <w:rPr>
            <w:rFonts w:ascii="Times New Roman" w:hAnsi="Times New Roman"/>
            <w:sz w:val="28"/>
            <w:szCs w:val="28"/>
          </w:rPr>
          <w:t>частью 1.3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 № 210-ФЗ.</w:t>
      </w:r>
    </w:p>
    <w:p w:rsidR="0022443F" w:rsidRPr="00077DA0" w:rsidRDefault="0022443F" w:rsidP="0022443F">
      <w:pPr>
        <w:ind w:firstLine="708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30" w:history="1">
        <w:r w:rsidRPr="00077DA0">
          <w:rPr>
            <w:rFonts w:ascii="Times New Roman" w:hAnsi="Times New Roman"/>
            <w:sz w:val="28"/>
            <w:szCs w:val="28"/>
          </w:rPr>
          <w:t>пунктом 4 части 1 статьи 7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                        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данной  муниципальной услуги в полном объеме в порядке, определенном </w:t>
      </w:r>
      <w:hyperlink r:id="rId31" w:history="1">
        <w:r w:rsidRPr="00077DA0">
          <w:rPr>
            <w:rFonts w:ascii="Times New Roman" w:hAnsi="Times New Roman"/>
            <w:sz w:val="28"/>
            <w:szCs w:val="28"/>
          </w:rPr>
          <w:t>частью 1.3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077DA0">
        <w:rPr>
          <w:rFonts w:ascii="Times New Roman" w:hAnsi="Times New Roman"/>
          <w:bCs/>
          <w:sz w:val="28"/>
          <w:szCs w:val="28"/>
        </w:rPr>
        <w:t xml:space="preserve">  </w:t>
      </w:r>
      <w:r w:rsidRPr="00077DA0">
        <w:rPr>
          <w:rFonts w:ascii="Times New Roman" w:hAnsi="Times New Roman"/>
          <w:sz w:val="28"/>
          <w:szCs w:val="28"/>
        </w:rPr>
        <w:t>№ 210-ФЗ.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уполномоченный орган, МФЦ, либо в Комитет экономической политики и развития Волгоградской, являющийся учредителем МФЦ (далее - учредитель МФЦ), а также в организации, предусмотренные частью 1.1 статьи 16 Федерального закона № 210-ФЗ.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</w:t>
      </w:r>
      <w:r w:rsidRPr="00077DA0">
        <w:rPr>
          <w:rFonts w:ascii="Times New Roman" w:hAnsi="Times New Roman"/>
          <w:sz w:val="28"/>
          <w:szCs w:val="28"/>
        </w:rPr>
        <w:lastRenderedPageBreak/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уполномоченного органа, должностного лица уполномоченного органа, муниципального служащего, руководителя уполномоченного органа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услуг, а также может быть принята при личном приеме заявителя. 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"Интернет", официального сайта МФЦ, единого портала государственных и муниципальных услуг, а также может быть принята при личном приеме заявителя. 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услуг, а также может быть принята при личном приеме заявителя.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5.3.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5.4. Жалоба должна содержать: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1) наименование уполномоченного органа, должностного лица уполномоченного органа, или муниципального служащего, МФЦ,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уполномоченного органа, должностного лица, уполномоченного органа,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уполномоченного органа, должностного лица уполномоченного органа или муниципального служащего, МФЦ, работника МФЦ, организаций, предусмотренных частью 1.1 статьи 16 Федерального закона № 210-ФЗ, </w:t>
      </w:r>
      <w:r w:rsidRPr="00077DA0">
        <w:rPr>
          <w:rFonts w:ascii="Times New Roman" w:hAnsi="Times New Roman"/>
          <w:sz w:val="28"/>
          <w:szCs w:val="28"/>
        </w:rPr>
        <w:lastRenderedPageBreak/>
        <w:t>их работников. Заявителем могут быть представлены документы (при наличии), подтверждающие доводы заявителя, либо их копии.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5.5.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уполномоченного органа, работниками МФЦ, организаций, предусмотренных частью 1.1 статьи 16 Федерального закона № 210-ФЗ. в течение трех дней со дня ее поступления.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Жалоба, поступившая в уполномоченный орган, МФЦ, учредителю МФЦ, в организации, предусмотренные частью 1.1 статьи 16 Федерального закона № 210-ФЗ, подлежит рассмотрению в течение пятнадцати рабочих дней со дня ее регистрации, а в случае обжалования отказа уполномоченного органа, МФЦ, организаций, предусмотренных частью 1.1 статьи 16 настоящего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5.6. В случае если в жалобе не указаны фамилия заявителя, направившего жалобу, и (или) почтовый адрес, по которому должен быть направлен ответ, ответ на жалобу не дается.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Должностное лицо, работник, наделенные полномочиями по рассмотрению жалоб в соответствии с пунктом 5.2 настоящего административного регламента,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 о недопустимости злоупотребления правом.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В случае если текст жалобы не поддается прочтению, она оставляется без ответа, о чем в течение семи дней со дня регистрации жалобы сообщается заявителю, если его фамилия и почтовый адрес поддаются прочтению.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в течение семи дней со дня регистрации жалобы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В случае если текст жалобы не позволяет определить суть обращения заявителя, ответ по существу жалобы не дается, о чем в течение семи дней со дня регистрации жалобы сообщается заявителю. 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В случае если в жалобе обжалуется судебное решение, такая жалоба в течение </w:t>
      </w:r>
      <w:r w:rsidRPr="00077DA0">
        <w:rPr>
          <w:rFonts w:ascii="Times New Roman" w:hAnsi="Times New Roman"/>
          <w:sz w:val="28"/>
          <w:szCs w:val="28"/>
        </w:rPr>
        <w:lastRenderedPageBreak/>
        <w:t>семи дней со дня её регистрации возвращается заявителю, направившему жалобу, с разъяснением порядка обжалования данного судебного решения.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работник, наделенные полномочиями по рассмотрению жалоб в соответствии с пунктом 5.2 настоящего административного регламента,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уполномоченный орган или одному и тому же должностному лицу. О данном решении уведомляется заявитель, направивший жалобу.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актами; 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5.8. Основаниями для отказа в удовлетворении жалобы являются: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1) признание правомерными решения и (или) действий (бездействия) уполномоченного органа должностных лиц, муниципальных служащих уполномоченного органа, МФЦ, работника МФЦ, а также организаций, предусмотренных частью 1.1 статьи 16 Федерального закона № 210-ФЗ, или их работников, участвующих в предоставлении муниципальной услуги,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2) наличие вступившего в законную силу решения суда по жалобе о том же предмете и по тем же основаниям;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3)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ответе заявителю, дается информация о действиях, осуществляемых уполномоченным органом, МФЦ, либо организацией, предусмотренных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</w:p>
    <w:p w:rsidR="0022443F" w:rsidRPr="00077DA0" w:rsidRDefault="0022443F" w:rsidP="0022443F">
      <w:pPr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2443F" w:rsidRPr="00077DA0" w:rsidRDefault="0022443F" w:rsidP="0022443F">
      <w:pPr>
        <w:ind w:firstLine="708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В случае признания </w:t>
      </w:r>
      <w:proofErr w:type="gramStart"/>
      <w:r w:rsidRPr="00077DA0">
        <w:rPr>
          <w:rFonts w:ascii="Times New Roman" w:hAnsi="Times New Roman"/>
          <w:sz w:val="28"/>
          <w:szCs w:val="28"/>
        </w:rPr>
        <w:t>жалобы</w:t>
      </w:r>
      <w:proofErr w:type="gramEnd"/>
      <w:r w:rsidRPr="00077DA0">
        <w:rPr>
          <w:rFonts w:ascii="Times New Roman" w:hAnsi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</w:t>
      </w:r>
      <w:r w:rsidRPr="00077DA0">
        <w:rPr>
          <w:rFonts w:ascii="Times New Roman" w:hAnsi="Times New Roman"/>
          <w:sz w:val="28"/>
          <w:szCs w:val="28"/>
        </w:rPr>
        <w:lastRenderedPageBreak/>
        <w:t>информация о порядке обжалования принятого решения.</w:t>
      </w:r>
    </w:p>
    <w:p w:rsidR="0022443F" w:rsidRPr="00077DA0" w:rsidRDefault="0022443F" w:rsidP="0022443F">
      <w:pPr>
        <w:rPr>
          <w:rFonts w:ascii="Times New Roman" w:hAnsi="Times New Roman"/>
          <w:bCs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 xml:space="preserve"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уполномоченного органа, работник, наделенные </w:t>
      </w:r>
      <w:r w:rsidRPr="00077DA0">
        <w:rPr>
          <w:rFonts w:ascii="Times New Roman" w:hAnsi="Times New Roman"/>
          <w:bCs/>
          <w:sz w:val="28"/>
          <w:szCs w:val="28"/>
        </w:rPr>
        <w:t>полномочиями по рассмотрению жалоб в соответствии с пунктом 5.2 настоящего административного регламента, незамедлительно направляют имеющиеся материалы в органы прокуратуры.</w:t>
      </w:r>
    </w:p>
    <w:p w:rsidR="0022443F" w:rsidRPr="00077DA0" w:rsidRDefault="0022443F" w:rsidP="0022443F">
      <w:pPr>
        <w:ind w:right="-16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5.11. Заявители вправе обжаловать решения, принятые при предоставлении муниципальной услуги, действия (бездействие) должностных лиц, муниципальных служащих уполномоченного органа</w:t>
      </w:r>
      <w:r w:rsidRPr="00077DA0">
        <w:rPr>
          <w:rFonts w:ascii="Times New Roman" w:hAnsi="Times New Roman"/>
          <w:i/>
          <w:sz w:val="29"/>
          <w:szCs w:val="29"/>
          <w:u w:val="single"/>
        </w:rPr>
        <w:t>,</w:t>
      </w:r>
      <w:r w:rsidRPr="00077DA0">
        <w:rPr>
          <w:rFonts w:ascii="Times New Roman" w:hAnsi="Times New Roman"/>
          <w:i/>
          <w:sz w:val="29"/>
          <w:szCs w:val="29"/>
        </w:rPr>
        <w:t xml:space="preserve"> </w:t>
      </w:r>
      <w:r w:rsidRPr="00077DA0">
        <w:rPr>
          <w:rFonts w:ascii="Times New Roman" w:hAnsi="Times New Roman"/>
          <w:sz w:val="29"/>
          <w:szCs w:val="29"/>
        </w:rPr>
        <w:t xml:space="preserve">должностных лиц МФЦ, работников </w:t>
      </w:r>
      <w:r w:rsidRPr="00077DA0">
        <w:rPr>
          <w:rFonts w:ascii="Times New Roman" w:hAnsi="Times New Roman"/>
          <w:sz w:val="28"/>
          <w:szCs w:val="28"/>
        </w:rPr>
        <w:t xml:space="preserve">организаций, предусмотренных </w:t>
      </w:r>
      <w:hyperlink r:id="rId32" w:history="1">
        <w:r w:rsidRPr="00077DA0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077DA0">
        <w:rPr>
          <w:rFonts w:ascii="Times New Roman" w:hAnsi="Times New Roman"/>
          <w:sz w:val="28"/>
          <w:szCs w:val="28"/>
        </w:rPr>
        <w:t xml:space="preserve"> Федерального закона № 210-ФЗ, в судебном порядке в соответствии с законодательством Российской Федерации.</w:t>
      </w:r>
    </w:p>
    <w:p w:rsidR="0022443F" w:rsidRPr="00E50841" w:rsidRDefault="0022443F" w:rsidP="0022443F">
      <w:pPr>
        <w:ind w:right="-16"/>
        <w:rPr>
          <w:rFonts w:ascii="Times New Roman" w:hAnsi="Times New Roman"/>
          <w:sz w:val="28"/>
          <w:szCs w:val="28"/>
        </w:rPr>
      </w:pPr>
      <w:r w:rsidRPr="00077DA0">
        <w:rPr>
          <w:rFonts w:ascii="Times New Roman" w:hAnsi="Times New Roman"/>
          <w:sz w:val="28"/>
          <w:szCs w:val="28"/>
        </w:rPr>
        <w:t>5.12. Положения настоящего раздела, устанавливающие порядок рассмотрения жалоб на нарушения прав граждан и организаций при предоставлении муниципальной услуги, не распространяются на отношения, регулируемые Федеральным законом от 02.05.2006 № 59-ФЗ «О порядке рассмотрения обращений граждан Российской Федерации».</w:t>
      </w:r>
    </w:p>
    <w:p w:rsidR="0022443F" w:rsidRDefault="0022443F" w:rsidP="0022443F">
      <w:pPr>
        <w:ind w:firstLine="567"/>
        <w:outlineLvl w:val="0"/>
        <w:rPr>
          <w:sz w:val="28"/>
          <w:szCs w:val="28"/>
        </w:rPr>
      </w:pPr>
    </w:p>
    <w:p w:rsidR="0022443F" w:rsidRDefault="0022443F" w:rsidP="0022443F">
      <w:pPr>
        <w:ind w:firstLine="567"/>
        <w:rPr>
          <w:sz w:val="28"/>
          <w:szCs w:val="28"/>
          <w:u w:val="single"/>
        </w:rPr>
      </w:pPr>
    </w:p>
    <w:p w:rsidR="0022443F" w:rsidRDefault="0022443F" w:rsidP="0022443F">
      <w:pPr>
        <w:ind w:firstLine="567"/>
        <w:rPr>
          <w:sz w:val="28"/>
          <w:szCs w:val="28"/>
          <w:u w:val="single"/>
        </w:rPr>
      </w:pPr>
    </w:p>
    <w:p w:rsidR="0022443F" w:rsidRDefault="0022443F" w:rsidP="0022443F">
      <w:pPr>
        <w:ind w:firstLine="567"/>
        <w:rPr>
          <w:sz w:val="28"/>
          <w:szCs w:val="28"/>
          <w:u w:val="single"/>
        </w:rPr>
      </w:pPr>
    </w:p>
    <w:p w:rsidR="0022443F" w:rsidRDefault="0022443F" w:rsidP="0022443F">
      <w:pPr>
        <w:ind w:firstLine="567"/>
        <w:rPr>
          <w:sz w:val="28"/>
          <w:szCs w:val="28"/>
          <w:u w:val="single"/>
        </w:rPr>
      </w:pPr>
    </w:p>
    <w:p w:rsidR="0022443F" w:rsidRDefault="0022443F" w:rsidP="0022443F">
      <w:pPr>
        <w:ind w:firstLine="567"/>
        <w:rPr>
          <w:sz w:val="28"/>
          <w:szCs w:val="28"/>
          <w:u w:val="single"/>
        </w:rPr>
      </w:pPr>
    </w:p>
    <w:p w:rsidR="0022443F" w:rsidRPr="00CD7A55" w:rsidRDefault="0022443F" w:rsidP="0022443F">
      <w:pPr>
        <w:ind w:firstLine="567"/>
      </w:pPr>
    </w:p>
    <w:p w:rsidR="00791EFF" w:rsidRDefault="00791EF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5" w:name="sub_1100"/>
    </w:p>
    <w:p w:rsidR="0022443F" w:rsidRDefault="0022443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22443F" w:rsidRDefault="0022443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22443F" w:rsidRDefault="0022443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22443F" w:rsidRDefault="0022443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D0433" w:rsidRDefault="00FD04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D17FC2" w:rsidRDefault="00D17FC2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t>Приложение 1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r w:rsidRPr="000B5B8C">
        <w:rPr>
          <w:rStyle w:val="a4"/>
          <w:rFonts w:ascii="Times New Roman" w:hAnsi="Times New Roman"/>
          <w:b w:val="0"/>
          <w:color w:val="auto"/>
        </w:rPr>
        <w:t>Административному регламенту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>предоставления муниципальной услуги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>"Признание садового дома жилым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>домом и жилого дома садовым домом"</w:t>
      </w:r>
    </w:p>
    <w:p w:rsidR="00271475" w:rsidRDefault="00271475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C60AD1" w:rsidRDefault="0028592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Главе </w:t>
      </w:r>
      <w:r w:rsidR="00C60AD1">
        <w:rPr>
          <w:rStyle w:val="a3"/>
          <w:rFonts w:ascii="Times New Roman" w:hAnsi="Times New Roman" w:cs="Times New Roman"/>
          <w:b w:val="0"/>
          <w:bCs/>
          <w:color w:val="auto"/>
        </w:rPr>
        <w:t>администрации</w:t>
      </w:r>
    </w:p>
    <w:p w:rsidR="00372470" w:rsidRDefault="00465B7B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465B7B">
        <w:rPr>
          <w:rStyle w:val="a3"/>
          <w:rFonts w:ascii="Times New Roman" w:hAnsi="Times New Roman" w:cs="Times New Roman"/>
          <w:b w:val="0"/>
          <w:bCs/>
          <w:color w:val="auto"/>
        </w:rPr>
        <w:t>Большеивановского</w:t>
      </w:r>
      <w:r w:rsidR="00C60AD1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372470" w:rsidRPr="00372470">
        <w:rPr>
          <w:rStyle w:val="a3"/>
          <w:rFonts w:ascii="Times New Roman" w:hAnsi="Times New Roman" w:cs="Times New Roman"/>
          <w:b w:val="0"/>
          <w:bCs/>
          <w:color w:val="auto"/>
        </w:rPr>
        <w:t>сельского поселения Иловлинского</w:t>
      </w:r>
    </w:p>
    <w:p w:rsidR="00372470" w:rsidRDefault="0037247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372470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муниципального района Волгоградской области </w:t>
      </w:r>
    </w:p>
    <w:p w:rsidR="00271475" w:rsidRDefault="00271475">
      <w:pPr>
        <w:pBdr>
          <w:bottom w:val="single" w:sz="12" w:space="1" w:color="auto"/>
        </w:pBd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от </w:t>
      </w:r>
    </w:p>
    <w:p w:rsidR="00271475" w:rsidRDefault="00271475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>адрес</w:t>
      </w:r>
    </w:p>
    <w:p w:rsidR="00271475" w:rsidRDefault="00271475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>тел.</w:t>
      </w:r>
    </w:p>
    <w:p w:rsidR="00271475" w:rsidRPr="00060949" w:rsidRDefault="00271475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bookmarkEnd w:id="5"/>
    <w:p w:rsidR="00D17FC2" w:rsidRPr="00060949" w:rsidRDefault="00D17FC2">
      <w:pPr>
        <w:rPr>
          <w:rFonts w:ascii="Times New Roman" w:hAnsi="Times New Roman" w:cs="Times New Roman"/>
        </w:rPr>
      </w:pPr>
    </w:p>
    <w:p w:rsidR="00271475" w:rsidRDefault="00271475">
      <w:pPr>
        <w:pStyle w:val="a8"/>
        <w:rPr>
          <w:rFonts w:ascii="Times New Roman" w:hAnsi="Times New Roman" w:cs="Times New Roman"/>
        </w:rPr>
      </w:pPr>
    </w:p>
    <w:p w:rsidR="00271475" w:rsidRDefault="00271475">
      <w:pPr>
        <w:pStyle w:val="a8"/>
        <w:rPr>
          <w:rFonts w:ascii="Times New Roman" w:hAnsi="Times New Roman" w:cs="Times New Roman"/>
        </w:rPr>
      </w:pPr>
    </w:p>
    <w:p w:rsidR="00271475" w:rsidRDefault="00271475">
      <w:pPr>
        <w:pStyle w:val="a8"/>
        <w:rPr>
          <w:rFonts w:ascii="Times New Roman" w:hAnsi="Times New Roman" w:cs="Times New Roman"/>
        </w:rPr>
      </w:pPr>
    </w:p>
    <w:p w:rsidR="00D17FC2" w:rsidRPr="00060949" w:rsidRDefault="00D17FC2" w:rsidP="00271475">
      <w:pPr>
        <w:pStyle w:val="a8"/>
        <w:jc w:val="center"/>
        <w:rPr>
          <w:rFonts w:ascii="Times New Roman" w:hAnsi="Times New Roman" w:cs="Times New Roman"/>
        </w:rPr>
      </w:pP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t>Заявление</w:t>
      </w:r>
    </w:p>
    <w:p w:rsidR="00D17FC2" w:rsidRPr="00060949" w:rsidRDefault="00D17FC2" w:rsidP="00271475">
      <w:pPr>
        <w:pStyle w:val="a8"/>
        <w:jc w:val="center"/>
        <w:rPr>
          <w:rFonts w:ascii="Times New Roman" w:hAnsi="Times New Roman" w:cs="Times New Roman"/>
        </w:rPr>
      </w:pP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t>о признании садового дома жилым домом или жилого дома садовым домом</w:t>
      </w:r>
    </w:p>
    <w:p w:rsidR="00D17FC2" w:rsidRPr="00060949" w:rsidRDefault="00D17FC2">
      <w:pPr>
        <w:rPr>
          <w:rFonts w:ascii="Times New Roman" w:hAnsi="Times New Roman" w:cs="Times New Roman"/>
        </w:rPr>
      </w:pPr>
    </w:p>
    <w:p w:rsidR="00D17FC2" w:rsidRPr="00060949" w:rsidRDefault="00D17FC2">
      <w:pPr>
        <w:pStyle w:val="a8"/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 xml:space="preserve">     Прошу рассмотреть представленные документы и признать  садовый  дом</w:t>
      </w:r>
    </w:p>
    <w:p w:rsidR="00D17FC2" w:rsidRPr="00060949" w:rsidRDefault="00D17FC2">
      <w:pPr>
        <w:pStyle w:val="a8"/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>(жилой дом) расположенный по адресу ____________________________________</w:t>
      </w:r>
    </w:p>
    <w:p w:rsidR="00D17FC2" w:rsidRPr="00060949" w:rsidRDefault="00D17FC2">
      <w:pPr>
        <w:pStyle w:val="a8"/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>с кадастровым номером</w:t>
      </w:r>
      <w:proofErr w:type="gramStart"/>
      <w:r w:rsidRPr="00060949">
        <w:rPr>
          <w:rFonts w:ascii="Times New Roman" w:hAnsi="Times New Roman" w:cs="Times New Roman"/>
        </w:rPr>
        <w:t xml:space="preserve"> .</w:t>
      </w:r>
      <w:proofErr w:type="gramEnd"/>
      <w:r w:rsidRPr="00060949">
        <w:rPr>
          <w:rFonts w:ascii="Times New Roman" w:hAnsi="Times New Roman" w:cs="Times New Roman"/>
        </w:rPr>
        <w:t>_____________________, расположенный на земельном</w:t>
      </w:r>
    </w:p>
    <w:p w:rsidR="00D17FC2" w:rsidRPr="00060949" w:rsidRDefault="00D17FC2">
      <w:pPr>
        <w:pStyle w:val="a8"/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>участке с кадастровым номером ______________ жилым домом (садовым домом)</w:t>
      </w:r>
    </w:p>
    <w:p w:rsidR="00D17FC2" w:rsidRPr="00060949" w:rsidRDefault="00D17FC2">
      <w:pPr>
        <w:pStyle w:val="a8"/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>- обязуюсь  обеспечить  свободный  доступ  к садовому дому (жилому дому)</w:t>
      </w:r>
    </w:p>
    <w:p w:rsidR="001C17BD" w:rsidRPr="00A24306" w:rsidRDefault="00D17FC2" w:rsidP="001C17BD">
      <w:pPr>
        <w:rPr>
          <w:rFonts w:ascii="Times New Roman" w:hAnsi="Times New Roman"/>
        </w:rPr>
      </w:pPr>
      <w:r w:rsidRPr="00060949">
        <w:rPr>
          <w:rFonts w:ascii="Times New Roman" w:hAnsi="Times New Roman" w:cs="Times New Roman"/>
        </w:rPr>
        <w:t xml:space="preserve">должностных лиц администрации </w:t>
      </w:r>
      <w:r w:rsidR="001C17BD">
        <w:rPr>
          <w:rFonts w:ascii="Times New Roman" w:hAnsi="Times New Roman" w:cs="Times New Roman"/>
        </w:rPr>
        <w:t>сельского поселения</w:t>
      </w:r>
      <w:r w:rsidR="001C17BD" w:rsidRPr="001C17BD">
        <w:rPr>
          <w:rFonts w:ascii="Times New Roman" w:hAnsi="Times New Roman"/>
        </w:rPr>
        <w:t xml:space="preserve"> </w:t>
      </w:r>
      <w:r w:rsidR="001C17BD" w:rsidRPr="00A24306">
        <w:rPr>
          <w:rFonts w:ascii="Times New Roman" w:hAnsi="Times New Roman"/>
        </w:rPr>
        <w:t xml:space="preserve">и членов Межведомственной комиссии. </w:t>
      </w:r>
    </w:p>
    <w:p w:rsidR="001C17BD" w:rsidRPr="00A24306" w:rsidRDefault="001C17BD" w:rsidP="001C17BD">
      <w:pPr>
        <w:rPr>
          <w:rFonts w:ascii="Courier New" w:hAnsi="Courier New" w:cs="Courier New"/>
        </w:rPr>
      </w:pP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К заявлению прилагаю следующие документы:</w:t>
      </w: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__________________________________________________________________</w:t>
      </w: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__________________________________________________________________</w:t>
      </w: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17BD" w:rsidRPr="00A24306" w:rsidRDefault="001C17BD" w:rsidP="001C17BD">
      <w:pPr>
        <w:rPr>
          <w:rFonts w:ascii="Times New Roman" w:hAnsi="Times New Roman"/>
        </w:rPr>
      </w:pPr>
    </w:p>
    <w:p w:rsidR="001C17BD" w:rsidRDefault="001C17BD" w:rsidP="001C17BD">
      <w:pPr>
        <w:ind w:firstLine="708"/>
        <w:rPr>
          <w:rFonts w:ascii="Times New Roman" w:hAnsi="Times New Roman"/>
        </w:rPr>
      </w:pPr>
      <w:r w:rsidRPr="00A24306">
        <w:rPr>
          <w:rFonts w:ascii="Times New Roman" w:hAnsi="Times New Roman"/>
        </w:rPr>
        <w:t xml:space="preserve">Даю согласие на обработку персональных данных, указанных в настоящем заявлении и прилагаемых документах, в соответствии с Федеральным </w:t>
      </w:r>
      <w:hyperlink r:id="rId33" w:history="1">
        <w:r w:rsidRPr="00A24306">
          <w:rPr>
            <w:rFonts w:ascii="Times New Roman" w:hAnsi="Times New Roman"/>
          </w:rPr>
          <w:t>законом</w:t>
        </w:r>
      </w:hyperlink>
      <w:r w:rsidRPr="00A24306">
        <w:rPr>
          <w:rFonts w:ascii="Times New Roman" w:hAnsi="Times New Roman"/>
        </w:rPr>
        <w:t xml:space="preserve"> от 27 июля 2006 года № 152-ФЗ «О персональных данных». Согласие действует в течение 1 года со дня подписания настоящего заявления. В случае отзыва настоящего согласия обязуюсь направить письменное заявление в администрацию </w:t>
      </w:r>
      <w:r w:rsidR="00465B7B" w:rsidRPr="00465B7B">
        <w:rPr>
          <w:rFonts w:ascii="Times New Roman" w:hAnsi="Times New Roman"/>
        </w:rPr>
        <w:t xml:space="preserve">Большеивановского </w:t>
      </w:r>
      <w:r w:rsidR="00372470" w:rsidRPr="00372470">
        <w:rPr>
          <w:rFonts w:ascii="Times New Roman" w:hAnsi="Times New Roman"/>
        </w:rPr>
        <w:t xml:space="preserve">сельского поселения Иловлинского муниципального района Волгоградской области </w:t>
      </w:r>
      <w:r w:rsidRPr="00A24306">
        <w:rPr>
          <w:rFonts w:ascii="Times New Roman" w:hAnsi="Times New Roman"/>
        </w:rPr>
        <w:t>с указанием даты прекращения действия согласия.</w:t>
      </w:r>
    </w:p>
    <w:p w:rsidR="0020068A" w:rsidRPr="00A24306" w:rsidRDefault="0020068A" w:rsidP="0020068A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Способ получения документов (в том числе решения о признании садового дома жилым домом или жилого дома садовым домом</w:t>
      </w:r>
      <w:r w:rsidRPr="00A24306">
        <w:rPr>
          <w:rFonts w:ascii="Times New Roman" w:hAnsi="Times New Roman"/>
          <w:bCs/>
        </w:rPr>
        <w:t xml:space="preserve">, копии распорядительного акта </w:t>
      </w:r>
      <w:r w:rsidR="00372470">
        <w:rPr>
          <w:rFonts w:ascii="Times New Roman" w:hAnsi="Times New Roman"/>
          <w:bCs/>
        </w:rPr>
        <w:t xml:space="preserve">администрации </w:t>
      </w:r>
      <w:r w:rsidR="00465B7B" w:rsidRPr="00465B7B">
        <w:rPr>
          <w:rFonts w:ascii="Times New Roman" w:hAnsi="Times New Roman"/>
          <w:bCs/>
        </w:rPr>
        <w:t xml:space="preserve">Большеивановского </w:t>
      </w:r>
      <w:r w:rsidR="00372470" w:rsidRPr="00372470">
        <w:rPr>
          <w:rFonts w:ascii="Times New Roman" w:hAnsi="Times New Roman"/>
          <w:bCs/>
        </w:rPr>
        <w:t>сельского поселения Иловлинского муниципального района Волгоградской области</w:t>
      </w:r>
      <w:r w:rsidR="00C60AD1" w:rsidRPr="00C60AD1">
        <w:t xml:space="preserve"> </w:t>
      </w:r>
      <w:r w:rsidRPr="00A24306">
        <w:rPr>
          <w:rFonts w:ascii="Times New Roman" w:hAnsi="Times New Roman"/>
          <w:bCs/>
        </w:rPr>
        <w:t xml:space="preserve">об отказе в признании </w:t>
      </w:r>
      <w:r w:rsidRPr="00A24306">
        <w:rPr>
          <w:rFonts w:ascii="Times New Roman" w:hAnsi="Times New Roman"/>
        </w:rPr>
        <w:t xml:space="preserve">садового дома жилым домом или жилого дома садовым домом) (нужное подчеркнуть): </w:t>
      </w:r>
    </w:p>
    <w:p w:rsidR="0020068A" w:rsidRPr="00A24306" w:rsidRDefault="0020068A" w:rsidP="0020068A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lastRenderedPageBreak/>
        <w:t xml:space="preserve">- лично в администрации </w:t>
      </w:r>
      <w:r>
        <w:rPr>
          <w:rFonts w:ascii="Times New Roman" w:hAnsi="Times New Roman"/>
        </w:rPr>
        <w:t>сельского поселения</w:t>
      </w:r>
      <w:r w:rsidRPr="00A24306">
        <w:rPr>
          <w:rFonts w:ascii="Times New Roman" w:hAnsi="Times New Roman"/>
        </w:rPr>
        <w:t xml:space="preserve">; </w:t>
      </w:r>
    </w:p>
    <w:p w:rsidR="0020068A" w:rsidRPr="00A24306" w:rsidRDefault="0020068A" w:rsidP="0020068A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 xml:space="preserve">- лично в многофункциональном центре; </w:t>
      </w:r>
    </w:p>
    <w:p w:rsidR="0020068A" w:rsidRPr="00A24306" w:rsidRDefault="0020068A" w:rsidP="0020068A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 xml:space="preserve">- почтовым отправлением по адресу: ________________________________; </w:t>
      </w:r>
    </w:p>
    <w:p w:rsidR="0020068A" w:rsidRPr="00A24306" w:rsidRDefault="0020068A" w:rsidP="0020068A">
      <w:r w:rsidRPr="00A24306">
        <w:rPr>
          <w:rFonts w:ascii="Times New Roman" w:hAnsi="Times New Roman"/>
        </w:rPr>
        <w:t>- на адрес электронной почты.</w:t>
      </w:r>
    </w:p>
    <w:p w:rsidR="0020068A" w:rsidRPr="00A24306" w:rsidRDefault="0020068A" w:rsidP="001C17BD">
      <w:pPr>
        <w:ind w:firstLine="708"/>
        <w:rPr>
          <w:rFonts w:ascii="Times New Roman" w:hAnsi="Times New Roman"/>
        </w:rPr>
      </w:pP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Подпись лица, подавшего заявление:</w:t>
      </w: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>«____»__________ 20___г.    ___________         ________________________</w:t>
      </w:r>
    </w:p>
    <w:p w:rsidR="001C17BD" w:rsidRPr="00A24306" w:rsidRDefault="001C17BD" w:rsidP="001C17BD">
      <w:pPr>
        <w:rPr>
          <w:rFonts w:ascii="Times New Roman" w:hAnsi="Times New Roman"/>
        </w:rPr>
      </w:pPr>
      <w:r w:rsidRPr="00A24306">
        <w:rPr>
          <w:rFonts w:ascii="Times New Roman" w:hAnsi="Times New Roman"/>
        </w:rPr>
        <w:t xml:space="preserve">                                                                                (подпись)                       (расшифровка подписи заявителя)</w:t>
      </w:r>
    </w:p>
    <w:p w:rsidR="00D17FC2" w:rsidRPr="00060949" w:rsidRDefault="00D17FC2">
      <w:pPr>
        <w:pStyle w:val="a8"/>
        <w:rPr>
          <w:rFonts w:ascii="Times New Roman" w:hAnsi="Times New Roman" w:cs="Times New Roman"/>
        </w:rPr>
      </w:pPr>
    </w:p>
    <w:p w:rsidR="00D17FC2" w:rsidRPr="00060949" w:rsidRDefault="00D17FC2">
      <w:pPr>
        <w:rPr>
          <w:rFonts w:ascii="Times New Roman" w:hAnsi="Times New Roman" w:cs="Times New Roman"/>
        </w:rPr>
      </w:pPr>
    </w:p>
    <w:p w:rsidR="00D17FC2" w:rsidRPr="00060949" w:rsidRDefault="00D17FC2" w:rsidP="001C17BD">
      <w:pPr>
        <w:pStyle w:val="a8"/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 xml:space="preserve">     </w:t>
      </w:r>
    </w:p>
    <w:p w:rsidR="00D17FC2" w:rsidRPr="00060949" w:rsidRDefault="00D17FC2">
      <w:pPr>
        <w:rPr>
          <w:rFonts w:ascii="Times New Roman" w:hAnsi="Times New Roman" w:cs="Times New Roman"/>
        </w:rPr>
      </w:pPr>
    </w:p>
    <w:p w:rsidR="00271475" w:rsidRDefault="00271475" w:rsidP="00271475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6" w:name="sub_1300"/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2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r w:rsidRPr="000B5B8C">
        <w:rPr>
          <w:rStyle w:val="a4"/>
          <w:rFonts w:ascii="Times New Roman" w:hAnsi="Times New Roman"/>
          <w:b w:val="0"/>
          <w:color w:val="auto"/>
        </w:rPr>
        <w:t>Административному регламенту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>предоставления муниципальной услуги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>"Признание садового дома жилым</w:t>
      </w:r>
      <w:r w:rsidRPr="00060949">
        <w:rPr>
          <w:rStyle w:val="a3"/>
          <w:rFonts w:ascii="Times New Roman" w:hAnsi="Times New Roman" w:cs="Times New Roman"/>
          <w:b w:val="0"/>
          <w:bCs/>
          <w:color w:val="auto"/>
        </w:rPr>
        <w:br/>
        <w:t>домом и жилого дома садовым домом"</w:t>
      </w:r>
    </w:p>
    <w:p w:rsidR="00060949" w:rsidRPr="00060949" w:rsidRDefault="00060949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60949" w:rsidRPr="00060949" w:rsidRDefault="00060949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60949" w:rsidRPr="00271475" w:rsidRDefault="00060949" w:rsidP="00271475">
      <w:pPr>
        <w:pStyle w:val="a8"/>
        <w:rPr>
          <w:bCs/>
        </w:rPr>
      </w:pP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(форма)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(Бланк уполномоченного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органа местного самоуправления)</w:t>
      </w:r>
    </w:p>
    <w:p w:rsidR="00060949" w:rsidRPr="00271475" w:rsidRDefault="00E10D8B" w:rsidP="00320E5B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</w:t>
      </w:r>
      <w:r w:rsidR="00060949" w:rsidRPr="00271475">
        <w:rPr>
          <w:rFonts w:ascii="Times New Roman" w:hAnsi="Times New Roman" w:cs="Times New Roman"/>
        </w:rPr>
        <w:br/>
        <w:t>о признании садового дома жилым домом и жилого дома садовым домом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Дата, номер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В связи с обращением ____________________________________________________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(Ф.И.О. физического лица, наименование юридического лица - заявителя)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о  намерении  признать   садовый дом жилым домом/жилой дом садовым домом,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_________________________________________________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   (ненужное зачеркнуть)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расположенный по адресу: ________________________________________________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________________________________________________________________________,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кадастровый номер земельного участка, в пределах которого расположен дом: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________________________________________________________________________,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на основании ____________________________________________________________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(наименование и реквизиты правоустанавливающего документа)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________________________________________________________________________,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по результатам рассмотрения представленных документов принято решение: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Признать ________________________________________________________________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(садовый дом жилым домом/жилой дом садовым домом - нужное указать)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________________________________________________________________________.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(должность)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________________________________        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proofErr w:type="gramStart"/>
      <w:r w:rsidRPr="00271475">
        <w:rPr>
          <w:rFonts w:ascii="Times New Roman" w:hAnsi="Times New Roman" w:cs="Times New Roman"/>
        </w:rPr>
        <w:t>(Ф.И.О. должностного лица органа        (подпись должностного лица органа</w:t>
      </w:r>
      <w:proofErr w:type="gramEnd"/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местного самоуправления                 местного самоуправления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муниципального образования, в           муниципального образования, </w:t>
      </w:r>
      <w:proofErr w:type="gramStart"/>
      <w:r w:rsidRPr="00271475">
        <w:rPr>
          <w:rFonts w:ascii="Times New Roman" w:hAnsi="Times New Roman" w:cs="Times New Roman"/>
        </w:rPr>
        <w:t>в</w:t>
      </w:r>
      <w:proofErr w:type="gramEnd"/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границах которого расположен            границах которого расположен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lastRenderedPageBreak/>
        <w:t xml:space="preserve">   </w:t>
      </w:r>
      <w:proofErr w:type="gramStart"/>
      <w:r w:rsidRPr="00271475">
        <w:rPr>
          <w:rFonts w:ascii="Times New Roman" w:hAnsi="Times New Roman" w:cs="Times New Roman"/>
        </w:rPr>
        <w:t>садовый дом или жилой дом)               садовый дом или жилой дом)</w:t>
      </w:r>
      <w:proofErr w:type="gramEnd"/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                                    М.П.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proofErr w:type="gramStart"/>
      <w:r w:rsidRPr="00271475">
        <w:rPr>
          <w:rFonts w:ascii="Times New Roman" w:hAnsi="Times New Roman" w:cs="Times New Roman"/>
        </w:rPr>
        <w:t>Получил: "__" __________ 20__ г. ___________________      (заполняется в</w:t>
      </w:r>
      <w:proofErr w:type="gramEnd"/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(подпись заявителя)     </w:t>
      </w:r>
      <w:proofErr w:type="gramStart"/>
      <w:r w:rsidRPr="00271475">
        <w:rPr>
          <w:rFonts w:ascii="Times New Roman" w:hAnsi="Times New Roman" w:cs="Times New Roman"/>
        </w:rPr>
        <w:t>случае</w:t>
      </w:r>
      <w:proofErr w:type="gramEnd"/>
      <w:r w:rsidRPr="00271475">
        <w:rPr>
          <w:rFonts w:ascii="Times New Roman" w:hAnsi="Times New Roman" w:cs="Times New Roman"/>
        </w:rPr>
        <w:t xml:space="preserve"> получения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                         решения лично)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Решение направлено в адрес заявителя "__" _____________ 20__ г.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>(заполняется в случае направления решения по почте)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     ___________________________________</w:t>
      </w:r>
    </w:p>
    <w:p w:rsidR="00060949" w:rsidRPr="00271475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     (Ф.И.О., подпись должностного лица,</w:t>
      </w:r>
    </w:p>
    <w:p w:rsidR="00060949" w:rsidRPr="00060949" w:rsidRDefault="00060949" w:rsidP="00271475">
      <w:pPr>
        <w:pStyle w:val="a8"/>
        <w:rPr>
          <w:rFonts w:ascii="Times New Roman" w:hAnsi="Times New Roman" w:cs="Times New Roman"/>
        </w:rPr>
      </w:pPr>
      <w:r w:rsidRPr="00271475">
        <w:rPr>
          <w:rFonts w:ascii="Times New Roman" w:hAnsi="Times New Roman" w:cs="Times New Roman"/>
        </w:rPr>
        <w:t xml:space="preserve">                                  направившего решение в адрес заявителя)</w:t>
      </w:r>
    </w:p>
    <w:p w:rsidR="00060949" w:rsidRPr="00060949" w:rsidRDefault="00060949" w:rsidP="00271475">
      <w:pPr>
        <w:pStyle w:val="a8"/>
        <w:rPr>
          <w:rFonts w:ascii="Times New Roman" w:hAnsi="Times New Roman" w:cs="Times New Roman"/>
        </w:rPr>
      </w:pPr>
    </w:p>
    <w:p w:rsidR="00060949" w:rsidRPr="00060949" w:rsidRDefault="00060949" w:rsidP="00271475">
      <w:pPr>
        <w:pStyle w:val="a8"/>
        <w:rPr>
          <w:rFonts w:ascii="Times New Roman" w:hAnsi="Times New Roman" w:cs="Times New Roman"/>
        </w:rPr>
      </w:pPr>
    </w:p>
    <w:p w:rsidR="00060949" w:rsidRPr="00060949" w:rsidRDefault="00060949" w:rsidP="00271475">
      <w:pPr>
        <w:pStyle w:val="a8"/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  <w:r w:rsidRPr="00060949">
        <w:rPr>
          <w:rFonts w:ascii="Times New Roman" w:hAnsi="Times New Roman" w:cs="Times New Roman"/>
        </w:rPr>
        <w:t xml:space="preserve"> </w:t>
      </w: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p w:rsidR="00060949" w:rsidRPr="00060949" w:rsidRDefault="00060949" w:rsidP="00060949">
      <w:pPr>
        <w:rPr>
          <w:rFonts w:ascii="Times New Roman" w:hAnsi="Times New Roman" w:cs="Times New Roman"/>
        </w:rPr>
      </w:pPr>
    </w:p>
    <w:bookmarkEnd w:id="6"/>
    <w:p w:rsidR="00A36F58" w:rsidRPr="00060949" w:rsidRDefault="00A36F58">
      <w:pPr>
        <w:rPr>
          <w:rFonts w:ascii="Times New Roman" w:hAnsi="Times New Roman" w:cs="Times New Roman"/>
        </w:rPr>
      </w:pPr>
    </w:p>
    <w:sectPr w:rsidR="00A36F58" w:rsidRPr="00060949"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38D" w:rsidRDefault="007B338D" w:rsidP="00285927">
      <w:r>
        <w:separator/>
      </w:r>
    </w:p>
  </w:endnote>
  <w:endnote w:type="continuationSeparator" w:id="0">
    <w:p w:rsidR="007B338D" w:rsidRDefault="007B338D" w:rsidP="0028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38D" w:rsidRDefault="007B338D" w:rsidP="00285927">
      <w:r>
        <w:separator/>
      </w:r>
    </w:p>
  </w:footnote>
  <w:footnote w:type="continuationSeparator" w:id="0">
    <w:p w:rsidR="007B338D" w:rsidRDefault="007B338D" w:rsidP="00285927">
      <w:r>
        <w:continuationSeparator/>
      </w:r>
    </w:p>
  </w:footnote>
  <w:footnote w:id="1">
    <w:p w:rsidR="0022443F" w:rsidRDefault="0022443F" w:rsidP="0022443F"/>
    <w:p w:rsidR="001F3798" w:rsidRDefault="001F3798" w:rsidP="002244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BB0"/>
    <w:multiLevelType w:val="hybridMultilevel"/>
    <w:tmpl w:val="40489C82"/>
    <w:lvl w:ilvl="0" w:tplc="289418B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0B3F6A"/>
    <w:multiLevelType w:val="multilevel"/>
    <w:tmpl w:val="19D44326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sz w:val="28"/>
      </w:rPr>
    </w:lvl>
    <w:lvl w:ilvl="1">
      <w:start w:val="3"/>
      <w:numFmt w:val="decimal"/>
      <w:lvlText w:val="%1.%2."/>
      <w:lvlJc w:val="left"/>
      <w:pPr>
        <w:ind w:left="958" w:hanging="675"/>
      </w:pPr>
      <w:rPr>
        <w:rFonts w:cs="Times New Roman" w:hint="default"/>
        <w:sz w:val="28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sz w:val="28"/>
      </w:rPr>
    </w:lvl>
  </w:abstractNum>
  <w:abstractNum w:abstractNumId="2">
    <w:nsid w:val="02645793"/>
    <w:multiLevelType w:val="hybridMultilevel"/>
    <w:tmpl w:val="DED41A38"/>
    <w:lvl w:ilvl="0" w:tplc="5D48F8D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03050DA"/>
    <w:multiLevelType w:val="multilevel"/>
    <w:tmpl w:val="9C9EF52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1353" w:hanging="360"/>
      </w:pPr>
      <w:rPr>
        <w:rFonts w:cs="Times New Roman" w:hint="default"/>
        <w:b w:val="0"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7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cs="Times New Roman" w:hint="default"/>
      </w:rPr>
    </w:lvl>
  </w:abstractNum>
  <w:abstractNum w:abstractNumId="4">
    <w:nsid w:val="314F53DB"/>
    <w:multiLevelType w:val="hybridMultilevel"/>
    <w:tmpl w:val="DF460268"/>
    <w:lvl w:ilvl="0" w:tplc="2E585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3C1410C3"/>
    <w:multiLevelType w:val="multilevel"/>
    <w:tmpl w:val="949A7EC8"/>
    <w:lvl w:ilvl="0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cs="Times New Roman" w:hint="default"/>
      </w:rPr>
    </w:lvl>
  </w:abstractNum>
  <w:abstractNum w:abstractNumId="6">
    <w:nsid w:val="4DDD6133"/>
    <w:multiLevelType w:val="multilevel"/>
    <w:tmpl w:val="0A141CBC"/>
    <w:lvl w:ilvl="0">
      <w:start w:val="1"/>
      <w:numFmt w:val="decimal"/>
      <w:pStyle w:val="2-"/>
      <w:lvlText w:val="%1."/>
      <w:lvlJc w:val="left"/>
      <w:pPr>
        <w:ind w:left="1211" w:hanging="360"/>
      </w:pPr>
      <w:rPr>
        <w:rFonts w:cs="Times New Roman" w:hint="default"/>
        <w:b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288" w:hanging="720"/>
      </w:pPr>
      <w:rPr>
        <w:rFonts w:cs="Times New Roman" w:hint="default"/>
        <w:b w:val="0"/>
        <w:i w:val="0"/>
        <w:sz w:val="24"/>
        <w:szCs w:val="24"/>
        <w:u w:val="none"/>
      </w:rPr>
    </w:lvl>
    <w:lvl w:ilvl="2">
      <w:start w:val="1"/>
      <w:numFmt w:val="decimal"/>
      <w:pStyle w:val="111"/>
      <w:isLgl/>
      <w:suff w:val="space"/>
      <w:lvlText w:val="%1.4"/>
      <w:lvlJc w:val="left"/>
      <w:pPr>
        <w:ind w:left="1571" w:hanging="720"/>
      </w:pPr>
      <w:rPr>
        <w:rFonts w:cs="Times New Roman" w:hint="default"/>
        <w:color w:val="00000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7">
    <w:nsid w:val="5C5314DB"/>
    <w:multiLevelType w:val="hybridMultilevel"/>
    <w:tmpl w:val="47AC29AC"/>
    <w:lvl w:ilvl="0" w:tplc="93442A9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5F411C54"/>
    <w:multiLevelType w:val="multilevel"/>
    <w:tmpl w:val="43DCBDC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cs="Times New Roman" w:hint="default"/>
      </w:rPr>
    </w:lvl>
  </w:abstractNum>
  <w:abstractNum w:abstractNumId="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F58"/>
    <w:rsid w:val="000278BD"/>
    <w:rsid w:val="00027D83"/>
    <w:rsid w:val="0004762C"/>
    <w:rsid w:val="00060949"/>
    <w:rsid w:val="00064440"/>
    <w:rsid w:val="00077DA0"/>
    <w:rsid w:val="00092E29"/>
    <w:rsid w:val="000A31F6"/>
    <w:rsid w:val="000A7F58"/>
    <w:rsid w:val="000B5B8C"/>
    <w:rsid w:val="000B7BE7"/>
    <w:rsid w:val="000F1BF8"/>
    <w:rsid w:val="000F5609"/>
    <w:rsid w:val="00113AE3"/>
    <w:rsid w:val="001519FC"/>
    <w:rsid w:val="00156CDD"/>
    <w:rsid w:val="00163408"/>
    <w:rsid w:val="001A3CC4"/>
    <w:rsid w:val="001A4249"/>
    <w:rsid w:val="001B5A33"/>
    <w:rsid w:val="001C17BD"/>
    <w:rsid w:val="001C4FCC"/>
    <w:rsid w:val="001E0FF6"/>
    <w:rsid w:val="001F3798"/>
    <w:rsid w:val="001F71CE"/>
    <w:rsid w:val="0020068A"/>
    <w:rsid w:val="0022443F"/>
    <w:rsid w:val="002665AD"/>
    <w:rsid w:val="00271475"/>
    <w:rsid w:val="002855DF"/>
    <w:rsid w:val="00285927"/>
    <w:rsid w:val="00295A47"/>
    <w:rsid w:val="002B1934"/>
    <w:rsid w:val="002C5AB2"/>
    <w:rsid w:val="002D4192"/>
    <w:rsid w:val="002F33D1"/>
    <w:rsid w:val="002F5CB8"/>
    <w:rsid w:val="003125CA"/>
    <w:rsid w:val="00320E5B"/>
    <w:rsid w:val="003527AD"/>
    <w:rsid w:val="00355351"/>
    <w:rsid w:val="00360362"/>
    <w:rsid w:val="00372470"/>
    <w:rsid w:val="00394EE0"/>
    <w:rsid w:val="003A7BE4"/>
    <w:rsid w:val="003B3B42"/>
    <w:rsid w:val="003C29B5"/>
    <w:rsid w:val="003C5221"/>
    <w:rsid w:val="003E1816"/>
    <w:rsid w:val="00465B7B"/>
    <w:rsid w:val="004821BA"/>
    <w:rsid w:val="004B71C9"/>
    <w:rsid w:val="00500D9B"/>
    <w:rsid w:val="00503A72"/>
    <w:rsid w:val="00503F42"/>
    <w:rsid w:val="00506CDA"/>
    <w:rsid w:val="005142F5"/>
    <w:rsid w:val="00514AF6"/>
    <w:rsid w:val="00564317"/>
    <w:rsid w:val="00580272"/>
    <w:rsid w:val="00580339"/>
    <w:rsid w:val="0058582E"/>
    <w:rsid w:val="005F24FE"/>
    <w:rsid w:val="00650944"/>
    <w:rsid w:val="0066429E"/>
    <w:rsid w:val="00664A8D"/>
    <w:rsid w:val="00667D3A"/>
    <w:rsid w:val="00676CB7"/>
    <w:rsid w:val="006826C3"/>
    <w:rsid w:val="006D1690"/>
    <w:rsid w:val="007129AE"/>
    <w:rsid w:val="0071603A"/>
    <w:rsid w:val="0071647D"/>
    <w:rsid w:val="007274CB"/>
    <w:rsid w:val="00731227"/>
    <w:rsid w:val="0073192A"/>
    <w:rsid w:val="007632FA"/>
    <w:rsid w:val="00765501"/>
    <w:rsid w:val="00772A0B"/>
    <w:rsid w:val="0078238F"/>
    <w:rsid w:val="00791EFF"/>
    <w:rsid w:val="00794C5B"/>
    <w:rsid w:val="007B338D"/>
    <w:rsid w:val="007C0D25"/>
    <w:rsid w:val="007C1E94"/>
    <w:rsid w:val="007C79AE"/>
    <w:rsid w:val="007D67B8"/>
    <w:rsid w:val="007D7A82"/>
    <w:rsid w:val="007F513F"/>
    <w:rsid w:val="007F60D9"/>
    <w:rsid w:val="008002DE"/>
    <w:rsid w:val="0083636E"/>
    <w:rsid w:val="0085228E"/>
    <w:rsid w:val="0088605C"/>
    <w:rsid w:val="008A479D"/>
    <w:rsid w:val="008A4D1D"/>
    <w:rsid w:val="008B60A1"/>
    <w:rsid w:val="00931861"/>
    <w:rsid w:val="0093640D"/>
    <w:rsid w:val="0098128F"/>
    <w:rsid w:val="009A0D85"/>
    <w:rsid w:val="009A1AF3"/>
    <w:rsid w:val="009A3D10"/>
    <w:rsid w:val="009C708E"/>
    <w:rsid w:val="009D4C8B"/>
    <w:rsid w:val="009E388A"/>
    <w:rsid w:val="009F55A9"/>
    <w:rsid w:val="009F7B0C"/>
    <w:rsid w:val="00A046B6"/>
    <w:rsid w:val="00A13BF6"/>
    <w:rsid w:val="00A16487"/>
    <w:rsid w:val="00A17A26"/>
    <w:rsid w:val="00A24306"/>
    <w:rsid w:val="00A25821"/>
    <w:rsid w:val="00A33D06"/>
    <w:rsid w:val="00A36F58"/>
    <w:rsid w:val="00A43491"/>
    <w:rsid w:val="00A5045C"/>
    <w:rsid w:val="00A5313D"/>
    <w:rsid w:val="00A66781"/>
    <w:rsid w:val="00A71D76"/>
    <w:rsid w:val="00A805AC"/>
    <w:rsid w:val="00A90398"/>
    <w:rsid w:val="00AA58E3"/>
    <w:rsid w:val="00AA70EF"/>
    <w:rsid w:val="00AB037B"/>
    <w:rsid w:val="00B01390"/>
    <w:rsid w:val="00B15A51"/>
    <w:rsid w:val="00B20916"/>
    <w:rsid w:val="00B867BC"/>
    <w:rsid w:val="00B92FDD"/>
    <w:rsid w:val="00BA382E"/>
    <w:rsid w:val="00BB21D4"/>
    <w:rsid w:val="00BC1C7F"/>
    <w:rsid w:val="00BE1EF9"/>
    <w:rsid w:val="00BE236C"/>
    <w:rsid w:val="00BF56AC"/>
    <w:rsid w:val="00BF6CF2"/>
    <w:rsid w:val="00C27506"/>
    <w:rsid w:val="00C357C9"/>
    <w:rsid w:val="00C60AD1"/>
    <w:rsid w:val="00C60FC4"/>
    <w:rsid w:val="00C82024"/>
    <w:rsid w:val="00CC1954"/>
    <w:rsid w:val="00CD2E5C"/>
    <w:rsid w:val="00CD7479"/>
    <w:rsid w:val="00CD7A55"/>
    <w:rsid w:val="00CF3740"/>
    <w:rsid w:val="00CF716B"/>
    <w:rsid w:val="00D04EA2"/>
    <w:rsid w:val="00D0634D"/>
    <w:rsid w:val="00D14568"/>
    <w:rsid w:val="00D17FC2"/>
    <w:rsid w:val="00D238DC"/>
    <w:rsid w:val="00D249FD"/>
    <w:rsid w:val="00DC6ADD"/>
    <w:rsid w:val="00DE6868"/>
    <w:rsid w:val="00DF1E9E"/>
    <w:rsid w:val="00E10D8B"/>
    <w:rsid w:val="00E115C4"/>
    <w:rsid w:val="00E16C9D"/>
    <w:rsid w:val="00E32CAC"/>
    <w:rsid w:val="00E346C9"/>
    <w:rsid w:val="00E50064"/>
    <w:rsid w:val="00E502FE"/>
    <w:rsid w:val="00E50841"/>
    <w:rsid w:val="00E66E94"/>
    <w:rsid w:val="00E77CAF"/>
    <w:rsid w:val="00E80E42"/>
    <w:rsid w:val="00EB034D"/>
    <w:rsid w:val="00EC5BD2"/>
    <w:rsid w:val="00ED1BB4"/>
    <w:rsid w:val="00ED42C6"/>
    <w:rsid w:val="00EF0AAB"/>
    <w:rsid w:val="00F01EB5"/>
    <w:rsid w:val="00F076C6"/>
    <w:rsid w:val="00F1249F"/>
    <w:rsid w:val="00F23C63"/>
    <w:rsid w:val="00F32662"/>
    <w:rsid w:val="00F33EC7"/>
    <w:rsid w:val="00F402E3"/>
    <w:rsid w:val="00F51EF0"/>
    <w:rsid w:val="00F67A17"/>
    <w:rsid w:val="00F817B9"/>
    <w:rsid w:val="00FA216D"/>
    <w:rsid w:val="00FC0232"/>
    <w:rsid w:val="00FD0433"/>
    <w:rsid w:val="00FE7878"/>
    <w:rsid w:val="00F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uiPriority="0"/>
    <w:lsdException w:name="caption" w:semiHidden="1" w:uiPriority="35" w:unhideWhenUsed="1" w:qFormat="1"/>
    <w:lsdException w:name="footnote reference" w:semiHidden="1" w:uiPriority="0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2" w:uiPriority="0"/>
    <w:lsdException w:name="Body Text Indent 2" w:uiPriority="0"/>
    <w:lsdException w:name="Block Text" w:uiPriority="0"/>
    <w:lsdException w:name="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Normal (Web)" w:semiHidden="1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731227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2443F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731227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2443F"/>
    <w:pPr>
      <w:keepNext/>
      <w:widowControl/>
      <w:autoSpaceDE/>
      <w:autoSpaceDN/>
      <w:adjustRightInd/>
      <w:ind w:firstLine="0"/>
      <w:outlineLvl w:val="4"/>
    </w:pPr>
    <w:rPr>
      <w:rFonts w:ascii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22443F"/>
    <w:pPr>
      <w:keepNext/>
      <w:widowControl/>
      <w:autoSpaceDE/>
      <w:autoSpaceDN/>
      <w:adjustRightInd/>
      <w:ind w:firstLine="0"/>
      <w:jc w:val="right"/>
      <w:outlineLvl w:val="5"/>
    </w:pPr>
    <w:rPr>
      <w:rFonts w:ascii="Times New Roman" w:hAnsi="Times New Roman" w:cs="Times New Roman"/>
      <w:b/>
      <w:szCs w:val="20"/>
    </w:rPr>
  </w:style>
  <w:style w:type="paragraph" w:styleId="7">
    <w:name w:val="heading 7"/>
    <w:basedOn w:val="a"/>
    <w:next w:val="a"/>
    <w:link w:val="70"/>
    <w:uiPriority w:val="9"/>
    <w:qFormat/>
    <w:rsid w:val="0022443F"/>
    <w:pPr>
      <w:keepNext/>
      <w:widowControl/>
      <w:autoSpaceDE/>
      <w:autoSpaceDN/>
      <w:adjustRightInd/>
      <w:ind w:left="3969" w:firstLine="0"/>
      <w:jc w:val="left"/>
      <w:outlineLvl w:val="6"/>
    </w:pPr>
    <w:rPr>
      <w:rFonts w:ascii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qFormat/>
    <w:rsid w:val="0022443F"/>
    <w:pPr>
      <w:keepNext/>
      <w:widowControl/>
      <w:autoSpaceDE/>
      <w:autoSpaceDN/>
      <w:adjustRightInd/>
      <w:ind w:left="4820" w:right="-738" w:firstLine="0"/>
      <w:jc w:val="left"/>
      <w:outlineLvl w:val="7"/>
    </w:pPr>
    <w:rPr>
      <w:rFonts w:ascii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73122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locked/>
    <w:rsid w:val="00731227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rPr>
      <w:rFonts w:cs="Times New Roman"/>
      <w:b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  <w:rPr>
      <w:rFonts w:ascii="Times New Roman CYR" w:hAnsi="Times New Roman CYR"/>
    </w:rPr>
  </w:style>
  <w:style w:type="paragraph" w:customStyle="1" w:styleId="ConsPlusNormal">
    <w:name w:val="ConsPlusNormal"/>
    <w:link w:val="ConsPlusNormal0"/>
    <w:rsid w:val="009E38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1">
    <w:name w:val="consplusnormal"/>
    <w:basedOn w:val="a"/>
    <w:rsid w:val="009E388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9E388A"/>
    <w:rPr>
      <w:rFonts w:ascii="Arial" w:hAnsi="Arial"/>
      <w:sz w:val="20"/>
    </w:rPr>
  </w:style>
  <w:style w:type="character" w:styleId="ab">
    <w:name w:val="Hyperlink"/>
    <w:basedOn w:val="a0"/>
    <w:uiPriority w:val="99"/>
    <w:rsid w:val="001C4FCC"/>
    <w:rPr>
      <w:rFonts w:ascii="Arial" w:hAnsi="Arial" w:cs="Times New Roman"/>
      <w:sz w:val="20"/>
      <w:u w:val="single"/>
    </w:rPr>
  </w:style>
  <w:style w:type="paragraph" w:customStyle="1" w:styleId="s1">
    <w:name w:val="s_1"/>
    <w:basedOn w:val="a"/>
    <w:rsid w:val="001C4FC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c">
    <w:name w:val="Emphasis"/>
    <w:basedOn w:val="a0"/>
    <w:uiPriority w:val="20"/>
    <w:qFormat/>
    <w:rsid w:val="001C4FCC"/>
    <w:rPr>
      <w:rFonts w:cs="Times New Roman"/>
      <w:i/>
    </w:rPr>
  </w:style>
  <w:style w:type="paragraph" w:customStyle="1" w:styleId="ConsPlusTitle">
    <w:name w:val="ConsPlusTitle"/>
    <w:rsid w:val="00772A0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customStyle="1" w:styleId="FontStyle22">
    <w:name w:val="Font Style22"/>
    <w:basedOn w:val="a0"/>
    <w:rsid w:val="00F32662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d">
    <w:name w:val="Normal (Web)"/>
    <w:basedOn w:val="a"/>
    <w:uiPriority w:val="99"/>
    <w:unhideWhenUsed/>
    <w:rsid w:val="00C60FC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EB03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mail-message-map-nobreak">
    <w:name w:val="mail-message-map-nobreak"/>
    <w:rsid w:val="00FC0232"/>
  </w:style>
  <w:style w:type="paragraph" w:styleId="ae">
    <w:name w:val="footnote text"/>
    <w:basedOn w:val="a"/>
    <w:link w:val="af"/>
    <w:uiPriority w:val="99"/>
    <w:rsid w:val="00285927"/>
    <w:pPr>
      <w:widowControl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uiPriority w:val="99"/>
    <w:locked/>
    <w:rsid w:val="00285927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af0">
    <w:name w:val="footnote reference"/>
    <w:basedOn w:val="a0"/>
    <w:uiPriority w:val="99"/>
    <w:rsid w:val="00285927"/>
    <w:rPr>
      <w:rFonts w:cs="Times New Roman"/>
      <w:vertAlign w:val="superscript"/>
    </w:rPr>
  </w:style>
  <w:style w:type="paragraph" w:styleId="af1">
    <w:name w:val="Body Text"/>
    <w:basedOn w:val="a"/>
    <w:link w:val="af2"/>
    <w:uiPriority w:val="99"/>
    <w:rsid w:val="0022443F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paragraph" w:styleId="af3">
    <w:name w:val="Body Text Indent"/>
    <w:basedOn w:val="a"/>
    <w:link w:val="af4"/>
    <w:uiPriority w:val="99"/>
    <w:rsid w:val="0022443F"/>
    <w:pPr>
      <w:widowControl/>
      <w:autoSpaceDE/>
      <w:autoSpaceDN/>
      <w:adjustRightInd/>
      <w:ind w:firstLine="709"/>
    </w:pPr>
    <w:rPr>
      <w:rFonts w:ascii="Times New Roman" w:hAnsi="Times New Roman" w:cs="Times New Roman"/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paragraph" w:styleId="af5">
    <w:name w:val="Block Text"/>
    <w:basedOn w:val="a"/>
    <w:uiPriority w:val="99"/>
    <w:rsid w:val="0022443F"/>
    <w:pPr>
      <w:widowControl/>
      <w:autoSpaceDE/>
      <w:autoSpaceDN/>
      <w:adjustRightInd/>
      <w:ind w:left="3969" w:right="-738" w:firstLine="851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iPriority w:val="99"/>
    <w:rsid w:val="0022443F"/>
    <w:pPr>
      <w:widowControl/>
      <w:autoSpaceDE/>
      <w:autoSpaceDN/>
      <w:adjustRightInd/>
      <w:ind w:left="4395" w:firstLine="0"/>
      <w:jc w:val="left"/>
    </w:pPr>
    <w:rPr>
      <w:rFonts w:ascii="Times New Roman" w:hAnsi="Times New Roman" w:cs="Times New Roman"/>
      <w:b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paragraph" w:styleId="23">
    <w:name w:val="Body Text 2"/>
    <w:basedOn w:val="a"/>
    <w:link w:val="24"/>
    <w:uiPriority w:val="99"/>
    <w:rsid w:val="0022443F"/>
    <w:pPr>
      <w:widowControl/>
      <w:autoSpaceDE/>
      <w:autoSpaceDN/>
      <w:adjustRightInd/>
      <w:ind w:right="-286" w:firstLine="0"/>
    </w:pPr>
    <w:rPr>
      <w:rFonts w:ascii="Times New Roman" w:hAnsi="Times New Roman" w:cs="Times New Roman"/>
      <w:b/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paragraph" w:styleId="af6">
    <w:name w:val="Balloon Text"/>
    <w:basedOn w:val="a"/>
    <w:link w:val="af7"/>
    <w:uiPriority w:val="99"/>
    <w:semiHidden/>
    <w:rsid w:val="0022443F"/>
    <w:pPr>
      <w:widowControl/>
      <w:autoSpaceDE/>
      <w:autoSpaceDN/>
      <w:adjustRightInd/>
      <w:ind w:firstLine="0"/>
      <w:jc w:val="left"/>
    </w:pPr>
    <w:rPr>
      <w:rFonts w:ascii="Tahoma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22443F"/>
    <w:rPr>
      <w:rFonts w:ascii="Tahoma" w:hAnsi="Tahoma" w:cs="Times New Roman"/>
      <w:sz w:val="16"/>
      <w:szCs w:val="16"/>
      <w:lang w:val="x-none" w:eastAsia="x-none"/>
    </w:rPr>
  </w:style>
  <w:style w:type="paragraph" w:styleId="af8">
    <w:name w:val="List Paragraph"/>
    <w:aliases w:val="Абзац списка нумерованный"/>
    <w:basedOn w:val="a"/>
    <w:link w:val="af9"/>
    <w:uiPriority w:val="34"/>
    <w:qFormat/>
    <w:rsid w:val="0022443F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fa">
    <w:name w:val="header"/>
    <w:basedOn w:val="a"/>
    <w:link w:val="afb"/>
    <w:uiPriority w:val="99"/>
    <w:rsid w:val="0022443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b">
    <w:name w:val="Верхний колонтитул Знак"/>
    <w:basedOn w:val="a0"/>
    <w:link w:val="afa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character" w:styleId="afc">
    <w:name w:val="page number"/>
    <w:basedOn w:val="a0"/>
    <w:uiPriority w:val="99"/>
    <w:rsid w:val="0022443F"/>
  </w:style>
  <w:style w:type="paragraph" w:customStyle="1" w:styleId="210">
    <w:name w:val="Основной текст 21"/>
    <w:basedOn w:val="a"/>
    <w:rsid w:val="0022443F"/>
    <w:pPr>
      <w:widowControl/>
      <w:suppressAutoHyphens/>
      <w:autoSpaceDE/>
      <w:autoSpaceDN/>
      <w:adjustRightInd/>
      <w:ind w:firstLine="567"/>
    </w:pPr>
    <w:rPr>
      <w:rFonts w:ascii="Arial" w:hAnsi="Arial" w:cs="Arial"/>
      <w:lang w:eastAsia="ar-SA"/>
    </w:rPr>
  </w:style>
  <w:style w:type="paragraph" w:customStyle="1" w:styleId="afd">
    <w:name w:val="Стиль"/>
    <w:basedOn w:val="a"/>
    <w:next w:val="afe"/>
    <w:link w:val="aff"/>
    <w:qFormat/>
    <w:rsid w:val="0022443F"/>
    <w:pPr>
      <w:keepLines/>
      <w:autoSpaceDE/>
      <w:autoSpaceDN/>
      <w:adjustRightInd/>
      <w:ind w:firstLine="567"/>
      <w:jc w:val="center"/>
    </w:pPr>
    <w:rPr>
      <w:rFonts w:ascii="Arial" w:hAnsi="Arial" w:cs="Times New Roman"/>
      <w:b/>
      <w:kern w:val="2"/>
      <w:sz w:val="28"/>
    </w:rPr>
  </w:style>
  <w:style w:type="character" w:customStyle="1" w:styleId="aff">
    <w:name w:val="Название Знак"/>
    <w:link w:val="afd"/>
    <w:rsid w:val="0022443F"/>
    <w:rPr>
      <w:rFonts w:ascii="Arial" w:hAnsi="Arial"/>
      <w:b/>
      <w:kern w:val="2"/>
      <w:sz w:val="24"/>
      <w:lang w:val="x-none" w:eastAsia="ru-RU"/>
    </w:rPr>
  </w:style>
  <w:style w:type="paragraph" w:customStyle="1" w:styleId="13">
    <w:name w:val="Обычный +13 пт"/>
    <w:basedOn w:val="a"/>
    <w:link w:val="130"/>
    <w:rsid w:val="0022443F"/>
    <w:pPr>
      <w:widowControl/>
      <w:autoSpaceDE/>
      <w:autoSpaceDN/>
      <w:adjustRightInd/>
      <w:ind w:firstLine="567"/>
    </w:pPr>
    <w:rPr>
      <w:rFonts w:ascii="Arial" w:hAnsi="Arial" w:cs="Times New Roman"/>
      <w:sz w:val="18"/>
      <w:szCs w:val="18"/>
    </w:rPr>
  </w:style>
  <w:style w:type="character" w:customStyle="1" w:styleId="130">
    <w:name w:val="Обычный +13 пт Знак"/>
    <w:link w:val="13"/>
    <w:locked/>
    <w:rsid w:val="0022443F"/>
    <w:rPr>
      <w:rFonts w:ascii="Arial" w:hAnsi="Arial"/>
      <w:sz w:val="18"/>
      <w:lang w:val="x-none" w:eastAsia="x-none"/>
    </w:rPr>
  </w:style>
  <w:style w:type="paragraph" w:customStyle="1" w:styleId="text">
    <w:name w:val="text"/>
    <w:basedOn w:val="a"/>
    <w:rsid w:val="0022443F"/>
    <w:pPr>
      <w:widowControl/>
      <w:autoSpaceDE/>
      <w:autoSpaceDN/>
      <w:adjustRightInd/>
      <w:ind w:firstLine="567"/>
    </w:pPr>
    <w:rPr>
      <w:rFonts w:ascii="Arial" w:hAnsi="Arial" w:cs="Arial"/>
    </w:rPr>
  </w:style>
  <w:style w:type="paragraph" w:customStyle="1" w:styleId="Style8">
    <w:name w:val="Style8"/>
    <w:basedOn w:val="a"/>
    <w:rsid w:val="0022443F"/>
    <w:pPr>
      <w:spacing w:line="322" w:lineRule="exact"/>
      <w:ind w:firstLine="696"/>
    </w:pPr>
    <w:rPr>
      <w:rFonts w:ascii="Times New Roman" w:hAnsi="Times New Roman" w:cs="Times New Roman"/>
    </w:rPr>
  </w:style>
  <w:style w:type="character" w:customStyle="1" w:styleId="FontStyle15">
    <w:name w:val="Font Style15"/>
    <w:rsid w:val="0022443F"/>
    <w:rPr>
      <w:rFonts w:ascii="Times New Roman" w:hAnsi="Times New Roman"/>
      <w:color w:val="000000"/>
      <w:sz w:val="26"/>
    </w:rPr>
  </w:style>
  <w:style w:type="character" w:customStyle="1" w:styleId="s11">
    <w:name w:val="s11"/>
    <w:rsid w:val="0022443F"/>
    <w:rPr>
      <w:color w:val="000000"/>
    </w:rPr>
  </w:style>
  <w:style w:type="character" w:customStyle="1" w:styleId="snippetequal">
    <w:name w:val="snippet_equal"/>
    <w:rsid w:val="0022443F"/>
  </w:style>
  <w:style w:type="character" w:customStyle="1" w:styleId="blk">
    <w:name w:val="blk"/>
    <w:rsid w:val="0022443F"/>
  </w:style>
  <w:style w:type="paragraph" w:customStyle="1" w:styleId="12">
    <w:name w:val="Знак Знак Знак Знак1"/>
    <w:basedOn w:val="a"/>
    <w:rsid w:val="0022443F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ff0">
    <w:name w:val="No Spacing"/>
    <w:uiPriority w:val="1"/>
    <w:qFormat/>
    <w:rsid w:val="0022443F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Cell">
    <w:name w:val="ConsPlusCell"/>
    <w:rsid w:val="002244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1">
    <w:name w:val="Знак"/>
    <w:basedOn w:val="a"/>
    <w:rsid w:val="0022443F"/>
    <w:pPr>
      <w:widowControl/>
      <w:autoSpaceDE/>
      <w:autoSpaceDN/>
      <w:adjustRightInd/>
      <w:spacing w:after="160" w:line="240" w:lineRule="exact"/>
      <w:ind w:firstLine="567"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endnote text"/>
    <w:basedOn w:val="a"/>
    <w:link w:val="aff3"/>
    <w:uiPriority w:val="99"/>
    <w:rsid w:val="0022443F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character" w:styleId="aff4">
    <w:name w:val="endnote reference"/>
    <w:basedOn w:val="a0"/>
    <w:uiPriority w:val="99"/>
    <w:rsid w:val="0022443F"/>
    <w:rPr>
      <w:vertAlign w:val="superscript"/>
    </w:rPr>
  </w:style>
  <w:style w:type="paragraph" w:styleId="aff5">
    <w:name w:val="Document Map"/>
    <w:basedOn w:val="a"/>
    <w:link w:val="aff6"/>
    <w:uiPriority w:val="99"/>
    <w:rsid w:val="0022443F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hAnsi="Tahoma" w:cs="Times New Roman"/>
      <w:sz w:val="20"/>
      <w:szCs w:val="20"/>
    </w:rPr>
  </w:style>
  <w:style w:type="character" w:customStyle="1" w:styleId="aff6">
    <w:name w:val="Схема документа Знак"/>
    <w:basedOn w:val="a0"/>
    <w:link w:val="aff5"/>
    <w:uiPriority w:val="99"/>
    <w:locked/>
    <w:rsid w:val="0022443F"/>
    <w:rPr>
      <w:rFonts w:ascii="Tahoma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EmailStyle68">
    <w:name w:val="EmailStyle68"/>
    <w:semiHidden/>
    <w:rsid w:val="0022443F"/>
    <w:rPr>
      <w:rFonts w:ascii="Arial" w:hAnsi="Arial"/>
      <w:color w:val="auto"/>
      <w:sz w:val="20"/>
    </w:rPr>
  </w:style>
  <w:style w:type="paragraph" w:customStyle="1" w:styleId="14">
    <w:name w:val="Знак1"/>
    <w:basedOn w:val="a"/>
    <w:rsid w:val="0022443F"/>
    <w:pPr>
      <w:autoSpaceDE/>
      <w:autoSpaceDN/>
      <w:spacing w:after="160" w:line="240" w:lineRule="exact"/>
      <w:ind w:firstLine="0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2244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2443F"/>
    <w:rPr>
      <w:rFonts w:ascii="Courier New" w:hAnsi="Courier New" w:cs="Times New Roman"/>
      <w:sz w:val="20"/>
      <w:szCs w:val="20"/>
      <w:lang w:val="x-none" w:eastAsia="x-none"/>
    </w:rPr>
  </w:style>
  <w:style w:type="character" w:styleId="aff7">
    <w:name w:val="annotation reference"/>
    <w:basedOn w:val="a0"/>
    <w:uiPriority w:val="99"/>
    <w:unhideWhenUsed/>
    <w:rsid w:val="0022443F"/>
    <w:rPr>
      <w:sz w:val="16"/>
    </w:rPr>
  </w:style>
  <w:style w:type="paragraph" w:styleId="aff8">
    <w:name w:val="annotation text"/>
    <w:basedOn w:val="a"/>
    <w:link w:val="aff9"/>
    <w:uiPriority w:val="99"/>
    <w:unhideWhenUsed/>
    <w:rsid w:val="0022443F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paragraph" w:styleId="affa">
    <w:name w:val="annotation subject"/>
    <w:basedOn w:val="aff8"/>
    <w:next w:val="aff8"/>
    <w:link w:val="affb"/>
    <w:uiPriority w:val="99"/>
    <w:unhideWhenUsed/>
    <w:rsid w:val="0022443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locked/>
    <w:rsid w:val="0022443F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2-">
    <w:name w:val="Рег. Заголовок 2-го уровня регламента"/>
    <w:basedOn w:val="ConsPlusNormal"/>
    <w:qFormat/>
    <w:rsid w:val="0022443F"/>
    <w:pPr>
      <w:numPr>
        <w:numId w:val="3"/>
      </w:numPr>
      <w:spacing w:before="360" w:after="240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2443F"/>
    <w:pPr>
      <w:widowControl/>
      <w:numPr>
        <w:ilvl w:val="2"/>
        <w:numId w:val="3"/>
      </w:numPr>
      <w:autoSpaceDE/>
      <w:autoSpaceDN/>
      <w:adjustRightInd/>
      <w:spacing w:line="276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22443F"/>
    <w:pPr>
      <w:numPr>
        <w:ilvl w:val="1"/>
        <w:numId w:val="3"/>
      </w:numPr>
      <w:spacing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9">
    <w:name w:val="Абзац списка Знак"/>
    <w:aliases w:val="Абзац списка нумерованный Знак"/>
    <w:link w:val="af8"/>
    <w:uiPriority w:val="34"/>
    <w:locked/>
    <w:rsid w:val="0022443F"/>
    <w:rPr>
      <w:rFonts w:ascii="Calibri" w:eastAsia="Times New Roman" w:hAnsi="Calibri"/>
      <w:lang w:val="x-none" w:eastAsia="en-US"/>
    </w:rPr>
  </w:style>
  <w:style w:type="paragraph" w:styleId="affc">
    <w:name w:val="footer"/>
    <w:basedOn w:val="a"/>
    <w:link w:val="affd"/>
    <w:uiPriority w:val="99"/>
    <w:unhideWhenUsed/>
    <w:rsid w:val="0022443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d">
    <w:name w:val="Нижний колонтитул Знак"/>
    <w:basedOn w:val="a0"/>
    <w:link w:val="affc"/>
    <w:uiPriority w:val="99"/>
    <w:locked/>
    <w:rsid w:val="0022443F"/>
    <w:rPr>
      <w:rFonts w:ascii="Times New Roman" w:hAnsi="Times New Roman" w:cs="Times New Roman"/>
      <w:sz w:val="20"/>
      <w:szCs w:val="20"/>
    </w:rPr>
  </w:style>
  <w:style w:type="paragraph" w:styleId="affe">
    <w:name w:val="Revision"/>
    <w:hidden/>
    <w:uiPriority w:val="99"/>
    <w:semiHidden/>
    <w:rsid w:val="0022443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e">
    <w:name w:val="Title"/>
    <w:basedOn w:val="a"/>
    <w:next w:val="a"/>
    <w:link w:val="15"/>
    <w:uiPriority w:val="10"/>
    <w:qFormat/>
    <w:rsid w:val="0022443F"/>
    <w:pPr>
      <w:widowControl/>
      <w:autoSpaceDE/>
      <w:autoSpaceDN/>
      <w:adjustRightInd/>
      <w:ind w:firstLine="0"/>
      <w:contextualSpacing/>
      <w:jc w:val="left"/>
    </w:pPr>
    <w:rPr>
      <w:rFonts w:ascii="Calibri Light" w:hAnsi="Calibri Light" w:cs="Times New Roman"/>
      <w:spacing w:val="-10"/>
      <w:kern w:val="28"/>
      <w:sz w:val="56"/>
      <w:szCs w:val="56"/>
    </w:rPr>
  </w:style>
  <w:style w:type="character" w:customStyle="1" w:styleId="15">
    <w:name w:val="Название Знак1"/>
    <w:basedOn w:val="a0"/>
    <w:link w:val="afe"/>
    <w:uiPriority w:val="10"/>
    <w:locked/>
    <w:rsid w:val="0022443F"/>
    <w:rPr>
      <w:rFonts w:ascii="Calibri Light" w:hAnsi="Calibri Light" w:cs="Times New Roman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uiPriority="0"/>
    <w:lsdException w:name="caption" w:semiHidden="1" w:uiPriority="35" w:unhideWhenUsed="1" w:qFormat="1"/>
    <w:lsdException w:name="footnote reference" w:semiHidden="1" w:uiPriority="0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2" w:uiPriority="0"/>
    <w:lsdException w:name="Body Text Indent 2" w:uiPriority="0"/>
    <w:lsdException w:name="Block Text" w:uiPriority="0"/>
    <w:lsdException w:name="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Normal (Web)" w:semiHidden="1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731227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2443F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731227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2443F"/>
    <w:pPr>
      <w:keepNext/>
      <w:widowControl/>
      <w:autoSpaceDE/>
      <w:autoSpaceDN/>
      <w:adjustRightInd/>
      <w:ind w:firstLine="0"/>
      <w:outlineLvl w:val="4"/>
    </w:pPr>
    <w:rPr>
      <w:rFonts w:ascii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22443F"/>
    <w:pPr>
      <w:keepNext/>
      <w:widowControl/>
      <w:autoSpaceDE/>
      <w:autoSpaceDN/>
      <w:adjustRightInd/>
      <w:ind w:firstLine="0"/>
      <w:jc w:val="right"/>
      <w:outlineLvl w:val="5"/>
    </w:pPr>
    <w:rPr>
      <w:rFonts w:ascii="Times New Roman" w:hAnsi="Times New Roman" w:cs="Times New Roman"/>
      <w:b/>
      <w:szCs w:val="20"/>
    </w:rPr>
  </w:style>
  <w:style w:type="paragraph" w:styleId="7">
    <w:name w:val="heading 7"/>
    <w:basedOn w:val="a"/>
    <w:next w:val="a"/>
    <w:link w:val="70"/>
    <w:uiPriority w:val="9"/>
    <w:qFormat/>
    <w:rsid w:val="0022443F"/>
    <w:pPr>
      <w:keepNext/>
      <w:widowControl/>
      <w:autoSpaceDE/>
      <w:autoSpaceDN/>
      <w:adjustRightInd/>
      <w:ind w:left="3969" w:firstLine="0"/>
      <w:jc w:val="left"/>
      <w:outlineLvl w:val="6"/>
    </w:pPr>
    <w:rPr>
      <w:rFonts w:ascii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qFormat/>
    <w:rsid w:val="0022443F"/>
    <w:pPr>
      <w:keepNext/>
      <w:widowControl/>
      <w:autoSpaceDE/>
      <w:autoSpaceDN/>
      <w:adjustRightInd/>
      <w:ind w:left="4820" w:right="-738" w:firstLine="0"/>
      <w:jc w:val="left"/>
      <w:outlineLvl w:val="7"/>
    </w:pPr>
    <w:rPr>
      <w:rFonts w:ascii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73122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locked/>
    <w:rsid w:val="00731227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rPr>
      <w:rFonts w:cs="Times New Roman"/>
      <w:b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  <w:rPr>
      <w:rFonts w:ascii="Times New Roman CYR" w:hAnsi="Times New Roman CYR"/>
    </w:rPr>
  </w:style>
  <w:style w:type="paragraph" w:customStyle="1" w:styleId="ConsPlusNormal">
    <w:name w:val="ConsPlusNormal"/>
    <w:link w:val="ConsPlusNormal0"/>
    <w:rsid w:val="009E38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1">
    <w:name w:val="consplusnormal"/>
    <w:basedOn w:val="a"/>
    <w:rsid w:val="009E388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9E388A"/>
    <w:rPr>
      <w:rFonts w:ascii="Arial" w:hAnsi="Arial"/>
      <w:sz w:val="20"/>
    </w:rPr>
  </w:style>
  <w:style w:type="character" w:styleId="ab">
    <w:name w:val="Hyperlink"/>
    <w:basedOn w:val="a0"/>
    <w:uiPriority w:val="99"/>
    <w:rsid w:val="001C4FCC"/>
    <w:rPr>
      <w:rFonts w:ascii="Arial" w:hAnsi="Arial" w:cs="Times New Roman"/>
      <w:sz w:val="20"/>
      <w:u w:val="single"/>
    </w:rPr>
  </w:style>
  <w:style w:type="paragraph" w:customStyle="1" w:styleId="s1">
    <w:name w:val="s_1"/>
    <w:basedOn w:val="a"/>
    <w:rsid w:val="001C4FC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c">
    <w:name w:val="Emphasis"/>
    <w:basedOn w:val="a0"/>
    <w:uiPriority w:val="20"/>
    <w:qFormat/>
    <w:rsid w:val="001C4FCC"/>
    <w:rPr>
      <w:rFonts w:cs="Times New Roman"/>
      <w:i/>
    </w:rPr>
  </w:style>
  <w:style w:type="paragraph" w:customStyle="1" w:styleId="ConsPlusTitle">
    <w:name w:val="ConsPlusTitle"/>
    <w:rsid w:val="00772A0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customStyle="1" w:styleId="FontStyle22">
    <w:name w:val="Font Style22"/>
    <w:basedOn w:val="a0"/>
    <w:rsid w:val="00F32662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d">
    <w:name w:val="Normal (Web)"/>
    <w:basedOn w:val="a"/>
    <w:uiPriority w:val="99"/>
    <w:unhideWhenUsed/>
    <w:rsid w:val="00C60FC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EB03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mail-message-map-nobreak">
    <w:name w:val="mail-message-map-nobreak"/>
    <w:rsid w:val="00FC0232"/>
  </w:style>
  <w:style w:type="paragraph" w:styleId="ae">
    <w:name w:val="footnote text"/>
    <w:basedOn w:val="a"/>
    <w:link w:val="af"/>
    <w:uiPriority w:val="99"/>
    <w:rsid w:val="00285927"/>
    <w:pPr>
      <w:widowControl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uiPriority w:val="99"/>
    <w:locked/>
    <w:rsid w:val="00285927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af0">
    <w:name w:val="footnote reference"/>
    <w:basedOn w:val="a0"/>
    <w:uiPriority w:val="99"/>
    <w:rsid w:val="00285927"/>
    <w:rPr>
      <w:rFonts w:cs="Times New Roman"/>
      <w:vertAlign w:val="superscript"/>
    </w:rPr>
  </w:style>
  <w:style w:type="paragraph" w:styleId="af1">
    <w:name w:val="Body Text"/>
    <w:basedOn w:val="a"/>
    <w:link w:val="af2"/>
    <w:uiPriority w:val="99"/>
    <w:rsid w:val="0022443F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paragraph" w:styleId="af3">
    <w:name w:val="Body Text Indent"/>
    <w:basedOn w:val="a"/>
    <w:link w:val="af4"/>
    <w:uiPriority w:val="99"/>
    <w:rsid w:val="0022443F"/>
    <w:pPr>
      <w:widowControl/>
      <w:autoSpaceDE/>
      <w:autoSpaceDN/>
      <w:adjustRightInd/>
      <w:ind w:firstLine="709"/>
    </w:pPr>
    <w:rPr>
      <w:rFonts w:ascii="Times New Roman" w:hAnsi="Times New Roman" w:cs="Times New Roman"/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paragraph" w:styleId="af5">
    <w:name w:val="Block Text"/>
    <w:basedOn w:val="a"/>
    <w:uiPriority w:val="99"/>
    <w:rsid w:val="0022443F"/>
    <w:pPr>
      <w:widowControl/>
      <w:autoSpaceDE/>
      <w:autoSpaceDN/>
      <w:adjustRightInd/>
      <w:ind w:left="3969" w:right="-738" w:firstLine="851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iPriority w:val="99"/>
    <w:rsid w:val="0022443F"/>
    <w:pPr>
      <w:widowControl/>
      <w:autoSpaceDE/>
      <w:autoSpaceDN/>
      <w:adjustRightInd/>
      <w:ind w:left="4395" w:firstLine="0"/>
      <w:jc w:val="left"/>
    </w:pPr>
    <w:rPr>
      <w:rFonts w:ascii="Times New Roman" w:hAnsi="Times New Roman" w:cs="Times New Roman"/>
      <w:b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paragraph" w:styleId="23">
    <w:name w:val="Body Text 2"/>
    <w:basedOn w:val="a"/>
    <w:link w:val="24"/>
    <w:uiPriority w:val="99"/>
    <w:rsid w:val="0022443F"/>
    <w:pPr>
      <w:widowControl/>
      <w:autoSpaceDE/>
      <w:autoSpaceDN/>
      <w:adjustRightInd/>
      <w:ind w:right="-286" w:firstLine="0"/>
    </w:pPr>
    <w:rPr>
      <w:rFonts w:ascii="Times New Roman" w:hAnsi="Times New Roman" w:cs="Times New Roman"/>
      <w:b/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22443F"/>
    <w:rPr>
      <w:rFonts w:ascii="Times New Roman" w:hAnsi="Times New Roman" w:cs="Times New Roman"/>
      <w:b/>
      <w:sz w:val="20"/>
      <w:szCs w:val="20"/>
      <w:lang w:val="x-none" w:eastAsia="x-none"/>
    </w:rPr>
  </w:style>
  <w:style w:type="paragraph" w:styleId="af6">
    <w:name w:val="Balloon Text"/>
    <w:basedOn w:val="a"/>
    <w:link w:val="af7"/>
    <w:uiPriority w:val="99"/>
    <w:semiHidden/>
    <w:rsid w:val="0022443F"/>
    <w:pPr>
      <w:widowControl/>
      <w:autoSpaceDE/>
      <w:autoSpaceDN/>
      <w:adjustRightInd/>
      <w:ind w:firstLine="0"/>
      <w:jc w:val="left"/>
    </w:pPr>
    <w:rPr>
      <w:rFonts w:ascii="Tahoma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22443F"/>
    <w:rPr>
      <w:rFonts w:ascii="Tahoma" w:hAnsi="Tahoma" w:cs="Times New Roman"/>
      <w:sz w:val="16"/>
      <w:szCs w:val="16"/>
      <w:lang w:val="x-none" w:eastAsia="x-none"/>
    </w:rPr>
  </w:style>
  <w:style w:type="paragraph" w:styleId="af8">
    <w:name w:val="List Paragraph"/>
    <w:aliases w:val="Абзац списка нумерованный"/>
    <w:basedOn w:val="a"/>
    <w:link w:val="af9"/>
    <w:uiPriority w:val="34"/>
    <w:qFormat/>
    <w:rsid w:val="0022443F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fa">
    <w:name w:val="header"/>
    <w:basedOn w:val="a"/>
    <w:link w:val="afb"/>
    <w:uiPriority w:val="99"/>
    <w:rsid w:val="0022443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b">
    <w:name w:val="Верхний колонтитул Знак"/>
    <w:basedOn w:val="a0"/>
    <w:link w:val="afa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character" w:styleId="afc">
    <w:name w:val="page number"/>
    <w:basedOn w:val="a0"/>
    <w:uiPriority w:val="99"/>
    <w:rsid w:val="0022443F"/>
  </w:style>
  <w:style w:type="paragraph" w:customStyle="1" w:styleId="210">
    <w:name w:val="Основной текст 21"/>
    <w:basedOn w:val="a"/>
    <w:rsid w:val="0022443F"/>
    <w:pPr>
      <w:widowControl/>
      <w:suppressAutoHyphens/>
      <w:autoSpaceDE/>
      <w:autoSpaceDN/>
      <w:adjustRightInd/>
      <w:ind w:firstLine="567"/>
    </w:pPr>
    <w:rPr>
      <w:rFonts w:ascii="Arial" w:hAnsi="Arial" w:cs="Arial"/>
      <w:lang w:eastAsia="ar-SA"/>
    </w:rPr>
  </w:style>
  <w:style w:type="paragraph" w:customStyle="1" w:styleId="afd">
    <w:name w:val="Стиль"/>
    <w:basedOn w:val="a"/>
    <w:next w:val="afe"/>
    <w:link w:val="aff"/>
    <w:qFormat/>
    <w:rsid w:val="0022443F"/>
    <w:pPr>
      <w:keepLines/>
      <w:autoSpaceDE/>
      <w:autoSpaceDN/>
      <w:adjustRightInd/>
      <w:ind w:firstLine="567"/>
      <w:jc w:val="center"/>
    </w:pPr>
    <w:rPr>
      <w:rFonts w:ascii="Arial" w:hAnsi="Arial" w:cs="Times New Roman"/>
      <w:b/>
      <w:kern w:val="2"/>
      <w:sz w:val="28"/>
    </w:rPr>
  </w:style>
  <w:style w:type="character" w:customStyle="1" w:styleId="aff">
    <w:name w:val="Название Знак"/>
    <w:link w:val="afd"/>
    <w:rsid w:val="0022443F"/>
    <w:rPr>
      <w:rFonts w:ascii="Arial" w:hAnsi="Arial"/>
      <w:b/>
      <w:kern w:val="2"/>
      <w:sz w:val="24"/>
      <w:lang w:val="x-none" w:eastAsia="ru-RU"/>
    </w:rPr>
  </w:style>
  <w:style w:type="paragraph" w:customStyle="1" w:styleId="13">
    <w:name w:val="Обычный +13 пт"/>
    <w:basedOn w:val="a"/>
    <w:link w:val="130"/>
    <w:rsid w:val="0022443F"/>
    <w:pPr>
      <w:widowControl/>
      <w:autoSpaceDE/>
      <w:autoSpaceDN/>
      <w:adjustRightInd/>
      <w:ind w:firstLine="567"/>
    </w:pPr>
    <w:rPr>
      <w:rFonts w:ascii="Arial" w:hAnsi="Arial" w:cs="Times New Roman"/>
      <w:sz w:val="18"/>
      <w:szCs w:val="18"/>
    </w:rPr>
  </w:style>
  <w:style w:type="character" w:customStyle="1" w:styleId="130">
    <w:name w:val="Обычный +13 пт Знак"/>
    <w:link w:val="13"/>
    <w:locked/>
    <w:rsid w:val="0022443F"/>
    <w:rPr>
      <w:rFonts w:ascii="Arial" w:hAnsi="Arial"/>
      <w:sz w:val="18"/>
      <w:lang w:val="x-none" w:eastAsia="x-none"/>
    </w:rPr>
  </w:style>
  <w:style w:type="paragraph" w:customStyle="1" w:styleId="text">
    <w:name w:val="text"/>
    <w:basedOn w:val="a"/>
    <w:rsid w:val="0022443F"/>
    <w:pPr>
      <w:widowControl/>
      <w:autoSpaceDE/>
      <w:autoSpaceDN/>
      <w:adjustRightInd/>
      <w:ind w:firstLine="567"/>
    </w:pPr>
    <w:rPr>
      <w:rFonts w:ascii="Arial" w:hAnsi="Arial" w:cs="Arial"/>
    </w:rPr>
  </w:style>
  <w:style w:type="paragraph" w:customStyle="1" w:styleId="Style8">
    <w:name w:val="Style8"/>
    <w:basedOn w:val="a"/>
    <w:rsid w:val="0022443F"/>
    <w:pPr>
      <w:spacing w:line="322" w:lineRule="exact"/>
      <w:ind w:firstLine="696"/>
    </w:pPr>
    <w:rPr>
      <w:rFonts w:ascii="Times New Roman" w:hAnsi="Times New Roman" w:cs="Times New Roman"/>
    </w:rPr>
  </w:style>
  <w:style w:type="character" w:customStyle="1" w:styleId="FontStyle15">
    <w:name w:val="Font Style15"/>
    <w:rsid w:val="0022443F"/>
    <w:rPr>
      <w:rFonts w:ascii="Times New Roman" w:hAnsi="Times New Roman"/>
      <w:color w:val="000000"/>
      <w:sz w:val="26"/>
    </w:rPr>
  </w:style>
  <w:style w:type="character" w:customStyle="1" w:styleId="s11">
    <w:name w:val="s11"/>
    <w:rsid w:val="0022443F"/>
    <w:rPr>
      <w:color w:val="000000"/>
    </w:rPr>
  </w:style>
  <w:style w:type="character" w:customStyle="1" w:styleId="snippetequal">
    <w:name w:val="snippet_equal"/>
    <w:rsid w:val="0022443F"/>
  </w:style>
  <w:style w:type="character" w:customStyle="1" w:styleId="blk">
    <w:name w:val="blk"/>
    <w:rsid w:val="0022443F"/>
  </w:style>
  <w:style w:type="paragraph" w:customStyle="1" w:styleId="12">
    <w:name w:val="Знак Знак Знак Знак1"/>
    <w:basedOn w:val="a"/>
    <w:rsid w:val="0022443F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ff0">
    <w:name w:val="No Spacing"/>
    <w:uiPriority w:val="1"/>
    <w:qFormat/>
    <w:rsid w:val="0022443F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Cell">
    <w:name w:val="ConsPlusCell"/>
    <w:rsid w:val="002244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1">
    <w:name w:val="Знак"/>
    <w:basedOn w:val="a"/>
    <w:rsid w:val="0022443F"/>
    <w:pPr>
      <w:widowControl/>
      <w:autoSpaceDE/>
      <w:autoSpaceDN/>
      <w:adjustRightInd/>
      <w:spacing w:after="160" w:line="240" w:lineRule="exact"/>
      <w:ind w:firstLine="567"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endnote text"/>
    <w:basedOn w:val="a"/>
    <w:link w:val="aff3"/>
    <w:uiPriority w:val="99"/>
    <w:rsid w:val="0022443F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character" w:styleId="aff4">
    <w:name w:val="endnote reference"/>
    <w:basedOn w:val="a0"/>
    <w:uiPriority w:val="99"/>
    <w:rsid w:val="0022443F"/>
    <w:rPr>
      <w:vertAlign w:val="superscript"/>
    </w:rPr>
  </w:style>
  <w:style w:type="paragraph" w:styleId="aff5">
    <w:name w:val="Document Map"/>
    <w:basedOn w:val="a"/>
    <w:link w:val="aff6"/>
    <w:uiPriority w:val="99"/>
    <w:rsid w:val="0022443F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hAnsi="Tahoma" w:cs="Times New Roman"/>
      <w:sz w:val="20"/>
      <w:szCs w:val="20"/>
    </w:rPr>
  </w:style>
  <w:style w:type="character" w:customStyle="1" w:styleId="aff6">
    <w:name w:val="Схема документа Знак"/>
    <w:basedOn w:val="a0"/>
    <w:link w:val="aff5"/>
    <w:uiPriority w:val="99"/>
    <w:locked/>
    <w:rsid w:val="0022443F"/>
    <w:rPr>
      <w:rFonts w:ascii="Tahoma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EmailStyle68">
    <w:name w:val="EmailStyle68"/>
    <w:semiHidden/>
    <w:rsid w:val="0022443F"/>
    <w:rPr>
      <w:rFonts w:ascii="Arial" w:hAnsi="Arial"/>
      <w:color w:val="auto"/>
      <w:sz w:val="20"/>
    </w:rPr>
  </w:style>
  <w:style w:type="paragraph" w:customStyle="1" w:styleId="14">
    <w:name w:val="Знак1"/>
    <w:basedOn w:val="a"/>
    <w:rsid w:val="0022443F"/>
    <w:pPr>
      <w:autoSpaceDE/>
      <w:autoSpaceDN/>
      <w:spacing w:after="160" w:line="240" w:lineRule="exact"/>
      <w:ind w:firstLine="0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2244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2443F"/>
    <w:rPr>
      <w:rFonts w:ascii="Courier New" w:hAnsi="Courier New" w:cs="Times New Roman"/>
      <w:sz w:val="20"/>
      <w:szCs w:val="20"/>
      <w:lang w:val="x-none" w:eastAsia="x-none"/>
    </w:rPr>
  </w:style>
  <w:style w:type="character" w:styleId="aff7">
    <w:name w:val="annotation reference"/>
    <w:basedOn w:val="a0"/>
    <w:uiPriority w:val="99"/>
    <w:unhideWhenUsed/>
    <w:rsid w:val="0022443F"/>
    <w:rPr>
      <w:sz w:val="16"/>
    </w:rPr>
  </w:style>
  <w:style w:type="paragraph" w:styleId="aff8">
    <w:name w:val="annotation text"/>
    <w:basedOn w:val="a"/>
    <w:link w:val="aff9"/>
    <w:uiPriority w:val="99"/>
    <w:unhideWhenUsed/>
    <w:rsid w:val="0022443F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locked/>
    <w:rsid w:val="0022443F"/>
    <w:rPr>
      <w:rFonts w:ascii="Times New Roman" w:hAnsi="Times New Roman" w:cs="Times New Roman"/>
      <w:sz w:val="20"/>
      <w:szCs w:val="20"/>
      <w:lang w:val="x-none" w:eastAsia="x-none"/>
    </w:rPr>
  </w:style>
  <w:style w:type="paragraph" w:styleId="affa">
    <w:name w:val="annotation subject"/>
    <w:basedOn w:val="aff8"/>
    <w:next w:val="aff8"/>
    <w:link w:val="affb"/>
    <w:uiPriority w:val="99"/>
    <w:unhideWhenUsed/>
    <w:rsid w:val="0022443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locked/>
    <w:rsid w:val="0022443F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2-">
    <w:name w:val="Рег. Заголовок 2-го уровня регламента"/>
    <w:basedOn w:val="ConsPlusNormal"/>
    <w:qFormat/>
    <w:rsid w:val="0022443F"/>
    <w:pPr>
      <w:numPr>
        <w:numId w:val="3"/>
      </w:numPr>
      <w:spacing w:before="360" w:after="240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2443F"/>
    <w:pPr>
      <w:widowControl/>
      <w:numPr>
        <w:ilvl w:val="2"/>
        <w:numId w:val="3"/>
      </w:numPr>
      <w:autoSpaceDE/>
      <w:autoSpaceDN/>
      <w:adjustRightInd/>
      <w:spacing w:line="276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22443F"/>
    <w:pPr>
      <w:numPr>
        <w:ilvl w:val="1"/>
        <w:numId w:val="3"/>
      </w:numPr>
      <w:spacing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9">
    <w:name w:val="Абзац списка Знак"/>
    <w:aliases w:val="Абзац списка нумерованный Знак"/>
    <w:link w:val="af8"/>
    <w:uiPriority w:val="34"/>
    <w:locked/>
    <w:rsid w:val="0022443F"/>
    <w:rPr>
      <w:rFonts w:ascii="Calibri" w:eastAsia="Times New Roman" w:hAnsi="Calibri"/>
      <w:lang w:val="x-none" w:eastAsia="en-US"/>
    </w:rPr>
  </w:style>
  <w:style w:type="paragraph" w:styleId="affc">
    <w:name w:val="footer"/>
    <w:basedOn w:val="a"/>
    <w:link w:val="affd"/>
    <w:uiPriority w:val="99"/>
    <w:unhideWhenUsed/>
    <w:rsid w:val="0022443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d">
    <w:name w:val="Нижний колонтитул Знак"/>
    <w:basedOn w:val="a0"/>
    <w:link w:val="affc"/>
    <w:uiPriority w:val="99"/>
    <w:locked/>
    <w:rsid w:val="0022443F"/>
    <w:rPr>
      <w:rFonts w:ascii="Times New Roman" w:hAnsi="Times New Roman" w:cs="Times New Roman"/>
      <w:sz w:val="20"/>
      <w:szCs w:val="20"/>
    </w:rPr>
  </w:style>
  <w:style w:type="paragraph" w:styleId="affe">
    <w:name w:val="Revision"/>
    <w:hidden/>
    <w:uiPriority w:val="99"/>
    <w:semiHidden/>
    <w:rsid w:val="0022443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e">
    <w:name w:val="Title"/>
    <w:basedOn w:val="a"/>
    <w:next w:val="a"/>
    <w:link w:val="15"/>
    <w:uiPriority w:val="10"/>
    <w:qFormat/>
    <w:rsid w:val="0022443F"/>
    <w:pPr>
      <w:widowControl/>
      <w:autoSpaceDE/>
      <w:autoSpaceDN/>
      <w:adjustRightInd/>
      <w:ind w:firstLine="0"/>
      <w:contextualSpacing/>
      <w:jc w:val="left"/>
    </w:pPr>
    <w:rPr>
      <w:rFonts w:ascii="Calibri Light" w:hAnsi="Calibri Light" w:cs="Times New Roman"/>
      <w:spacing w:val="-10"/>
      <w:kern w:val="28"/>
      <w:sz w:val="56"/>
      <w:szCs w:val="56"/>
    </w:rPr>
  </w:style>
  <w:style w:type="character" w:customStyle="1" w:styleId="15">
    <w:name w:val="Название Знак1"/>
    <w:basedOn w:val="a0"/>
    <w:link w:val="afe"/>
    <w:uiPriority w:val="10"/>
    <w:locked/>
    <w:rsid w:val="0022443F"/>
    <w:rPr>
      <w:rFonts w:ascii="Calibri Light" w:hAnsi="Calibri Light" w:cs="Times New Roman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006C7685D737DF5B14955A0287C68343C8C4B99726FA599D4F4991FAD16A06D91E5C6C28CA8721973D9744FCn80DO" TargetMode="External"/><Relationship Id="rId13" Type="http://schemas.openxmlformats.org/officeDocument/2006/relationships/hyperlink" Target="consultantplus://offline/ref=08324C3BE73F89D2C540676AE64B04100A66126F1C6994DC009C63DC6A491B4A0DA3A36307205583E0BCAE007E046894DE2F4BAC0981B5FAD8f9G" TargetMode="External"/><Relationship Id="rId18" Type="http://schemas.openxmlformats.org/officeDocument/2006/relationships/hyperlink" Target="consultantplus://offline/ref=40DCD611032706BCD6B5E646400BFA920ED9FA9B15CFD7BBEA981C1CF20BBD8CA6656B7CEABE4D396D661CB9C7323B869D485517F1B8F6FBE7p1J" TargetMode="External"/><Relationship Id="rId26" Type="http://schemas.openxmlformats.org/officeDocument/2006/relationships/hyperlink" Target="consultantplus://offline/ref=872CE06093E7012314A68028A56DBFE51DA9BBD3F25796245F05D10BD10B5D1B8388DBD7E3750F8AV6g0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F6EFCEBD78D73945BB09737A027B4142E33081DC130F502F77E0E3DD8F195EB1B53B1CE58D9EE82C8o9N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006C7685D737DF5B14955A0287C68343C9C1B09523FA599D4F4991FAD16A06CB1E046029CE98249528C115BADAB697D84D57AD5A0B3A30n10BO" TargetMode="External"/><Relationship Id="rId17" Type="http://schemas.openxmlformats.org/officeDocument/2006/relationships/hyperlink" Target="consultantplus://offline/ref=40DCD611032706BCD6B5E646400BFA920ED9FA9B15CFD7BBEA981C1CF20BBD8CA6656B7CEABE4E3D6F661CB9C7323B869D485517F1B8F6FBE7p1J" TargetMode="External"/><Relationship Id="rId25" Type="http://schemas.openxmlformats.org/officeDocument/2006/relationships/hyperlink" Target="consultantplus://offline/ref=872CE06093E7012314A68028A56DBFE51DA9BBD3F25796245F05D10BD10B5D1B8388DBD7E3750F8AV6g0M" TargetMode="External"/><Relationship Id="rId33" Type="http://schemas.openxmlformats.org/officeDocument/2006/relationships/hyperlink" Target="consultantplus://offline/ref=BC99F307AC5B606ECAD16C1E13E57520D7ACC87834F3FE1BBD3B96D7C61202C010A32C6CCF8E2E0C83D255906Ba3Y9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8324C3BE73F89D2C540676AE64B04100A66126F1C6994DC009C63DC6A491B4A0DA3A3630720548AE1BCAE007E046894DE2F4BAC0981B5FAD8f9G" TargetMode="External"/><Relationship Id="rId20" Type="http://schemas.openxmlformats.org/officeDocument/2006/relationships/hyperlink" Target="consultantplus://offline/ref=B01B04AFEAC1078C055B2081D2F00D7D26850915DDEAC67687723897B638DD29D841668B624D3366b9JCN" TargetMode="External"/><Relationship Id="rId29" Type="http://schemas.openxmlformats.org/officeDocument/2006/relationships/hyperlink" Target="consultantplus://offline/ref=872CE06093E7012314A68028A56DBFE51DA9BBD3F25796245F05D10BD10B5D1B8388DBD7E3750F8AV6g0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7006C7685D737DF5B14955A0287C68343C8C7B3962DFA599D4F4991FAD16A06D91E5C6C28CA8721973D9744FCn80DO" TargetMode="External"/><Relationship Id="rId24" Type="http://schemas.openxmlformats.org/officeDocument/2006/relationships/hyperlink" Target="consultantplus://offline/ref=A889D916D8CCA63FEA8702672F52EF815B47E0B73C82B770F3C3BBBFF1EA9779387FEF208DV2TCL" TargetMode="External"/><Relationship Id="rId32" Type="http://schemas.openxmlformats.org/officeDocument/2006/relationships/hyperlink" Target="consultantplus://offline/ref=938F66B7088F2AE0CE87CE2E6758CE0A1909C10513173091FC04CDFB805EA86C8940ADFAB8EE2D00dDR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8324C3BE73F89D2C540676AE64B04100A66126F1C6994DC009C63DC6A491B4A0DA3A3630720548BE2BCAE007E046894DE2F4BAC0981B5FAD8f9G" TargetMode="External"/><Relationship Id="rId23" Type="http://schemas.openxmlformats.org/officeDocument/2006/relationships/hyperlink" Target="consultantplus://offline/ref=3BD860DBFDAF1D86B1551C494AB53AAECD57F5CED2F4F7190FAE692E40D9D201D94D11FBA17480DB08t8H" TargetMode="External"/><Relationship Id="rId28" Type="http://schemas.openxmlformats.org/officeDocument/2006/relationships/hyperlink" Target="consultantplus://offline/ref=872CE06093E7012314A68028A56DBFE51DA9BBD3F25796245F05D10BD10B5D1B8388DBD7E3750F8AV6g0M" TargetMode="External"/><Relationship Id="rId10" Type="http://schemas.openxmlformats.org/officeDocument/2006/relationships/hyperlink" Target="consultantplus://offline/ref=D7006C7685D737DF5B14955A0287C68344C0C9B6942CFA599D4F4991FAD16A06CB1E046029CE99289028C115BADAB697D84D57AD5A0B3A30n10BO" TargetMode="External"/><Relationship Id="rId19" Type="http://schemas.openxmlformats.org/officeDocument/2006/relationships/hyperlink" Target="consultantplus://offline/ref=40DCD611032706BCD6B5E646400BFA920ED9FA9B15CFD7BBEA981C1CF20BBD8CA6656B7CEABE4D396D661CB9C7323B869D485517F1B8F6FBE7p1J" TargetMode="External"/><Relationship Id="rId31" Type="http://schemas.openxmlformats.org/officeDocument/2006/relationships/hyperlink" Target="consultantplus://offline/ref=0DD3F52011E807A2BF22D95A60DC2557D9EF27B5C29923121822777D5776179B9F8B0D93691B19B093305F3804EB7C77359B581E8A7989BBH8U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363110F9D2FBDCEEAD3A939DAA4173ACC1EE5D5669DA2762E75D6989V3A6N" TargetMode="External"/><Relationship Id="rId14" Type="http://schemas.openxmlformats.org/officeDocument/2006/relationships/hyperlink" Target="consultantplus://offline/ref=08324C3BE73F89D2C540676AE64B04100A66126F1C6994DC009C63DC6A491B4A0DA3A36307205582EEBCAE007E046894DE2F4BAC0981B5FAD8f9G" TargetMode="External"/><Relationship Id="rId22" Type="http://schemas.openxmlformats.org/officeDocument/2006/relationships/hyperlink" Target="consultantplus://offline/ref=3BD860DBFDAF1D86B1551C494AB53AAECD57F5CED2F4F7190FAE692E40D9D201D94D11FBA17480DB08t8H" TargetMode="External"/><Relationship Id="rId27" Type="http://schemas.openxmlformats.org/officeDocument/2006/relationships/hyperlink" Target="consultantplus://offline/ref=872CE06093E7012314A68028A56DBFE51DA9BBD3F25796245F05D10BD10B5D1B8388DBD7E3750F8AV6g6M" TargetMode="External"/><Relationship Id="rId30" Type="http://schemas.openxmlformats.org/officeDocument/2006/relationships/hyperlink" Target="consultantplus://offline/ref=0DD3F52011E807A2BF22D95A60DC2557D9EF27B5C29923121822777D5776179B9F8B0D90601B11E1C67F5E6441BF6F77349B5B1E95H7U3O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11319</Words>
  <Characters>64524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4</cp:revision>
  <dcterms:created xsi:type="dcterms:W3CDTF">2023-02-10T06:26:00Z</dcterms:created>
  <dcterms:modified xsi:type="dcterms:W3CDTF">2023-02-22T04:57:00Z</dcterms:modified>
</cp:coreProperties>
</file>